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C8" w:rsidRPr="00F6080F" w:rsidRDefault="006055C8" w:rsidP="00C074E9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141FCB">
        <w:rPr>
          <w:rFonts w:ascii="Bookman Old Style" w:hAnsi="Bookman Old Style"/>
          <w:color w:val="000000"/>
        </w:rPr>
        <w:t>(1)</w:t>
      </w:r>
      <w:r>
        <w:rPr>
          <w:rFonts w:ascii="Bookman Old Style" w:hAnsi="Bookman Old Style"/>
          <w:color w:val="000000"/>
        </w:rPr>
        <w:t xml:space="preserve"> </w:t>
      </w:r>
      <w:r w:rsidRPr="00F6080F">
        <w:rPr>
          <w:rFonts w:ascii="Bookman Old Style" w:hAnsi="Bookman Old Style"/>
          <w:color w:val="000000"/>
          <w:sz w:val="36"/>
          <w:szCs w:val="36"/>
        </w:rPr>
        <w:t>Reunidos en esta sesión plenaria de constitución del nuevo Ayun</w:t>
      </w:r>
      <w:r>
        <w:rPr>
          <w:rFonts w:ascii="Bookman Old Style" w:hAnsi="Bookman Old Style"/>
          <w:color w:val="000000"/>
          <w:sz w:val="36"/>
          <w:szCs w:val="36"/>
        </w:rPr>
        <w:t>tamiento de Valencia quiero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en primer lugar felicitar y dar la enhorabuena al nuevo Alcalde y los Concejales que formaran </w:t>
      </w:r>
      <w:bookmarkStart w:id="0" w:name="_GoBack"/>
      <w:bookmarkEnd w:id="0"/>
      <w:r w:rsidRPr="00F6080F">
        <w:rPr>
          <w:rFonts w:ascii="Bookman Old Style" w:hAnsi="Bookman Old Style"/>
          <w:color w:val="000000"/>
          <w:sz w:val="36"/>
          <w:szCs w:val="36"/>
        </w:rPr>
        <w:t>el nuevo gobierno de la ciudad.</w:t>
      </w:r>
    </w:p>
    <w:p w:rsidR="006055C8" w:rsidRPr="00F6080F" w:rsidRDefault="006055C8" w:rsidP="00C074E9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F6080F">
        <w:rPr>
          <w:rFonts w:ascii="Bookman Old Style" w:hAnsi="Bookman Old Style"/>
          <w:color w:val="000000"/>
          <w:sz w:val="36"/>
          <w:szCs w:val="36"/>
        </w:rPr>
        <w:t xml:space="preserve">También,  felicitar a todos los compañeros y </w:t>
      </w:r>
      <w:r>
        <w:rPr>
          <w:rFonts w:ascii="Bookman Old Style" w:hAnsi="Bookman Old Style"/>
          <w:color w:val="000000"/>
          <w:sz w:val="36"/>
          <w:szCs w:val="36"/>
        </w:rPr>
        <w:t>partidos políticos que fueron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elegidos democráti</w:t>
      </w:r>
      <w:r>
        <w:rPr>
          <w:rFonts w:ascii="Bookman Old Style" w:hAnsi="Bookman Old Style"/>
          <w:color w:val="000000"/>
          <w:sz w:val="36"/>
          <w:szCs w:val="36"/>
        </w:rPr>
        <w:t>camente el pasado el 24 de mayo y forman este consistorio.</w:t>
      </w:r>
    </w:p>
    <w:p w:rsidR="006055C8" w:rsidRPr="00F6080F" w:rsidRDefault="006055C8" w:rsidP="00511D1C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F6080F">
        <w:rPr>
          <w:rFonts w:ascii="Bookman Old Style" w:hAnsi="Bookman Old Style"/>
          <w:color w:val="000000"/>
          <w:sz w:val="36"/>
          <w:szCs w:val="36"/>
        </w:rPr>
        <w:t>Me gustaría acordarme en un día como el de hoy de todas las fuerzas</w:t>
      </w:r>
      <w:r>
        <w:rPr>
          <w:rFonts w:ascii="Bookman Old Style" w:hAnsi="Bookman Old Style"/>
          <w:color w:val="000000"/>
          <w:sz w:val="36"/>
          <w:szCs w:val="36"/>
        </w:rPr>
        <w:t xml:space="preserve"> políticas que optaron a presentarse en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estas elecciones y </w:t>
      </w:r>
      <w:r>
        <w:rPr>
          <w:rFonts w:ascii="Bookman Old Style" w:hAnsi="Bookman Old Style"/>
          <w:color w:val="000000"/>
          <w:sz w:val="36"/>
          <w:szCs w:val="36"/>
        </w:rPr>
        <w:t xml:space="preserve">que </w:t>
      </w:r>
      <w:r w:rsidRPr="00F6080F">
        <w:rPr>
          <w:rFonts w:ascii="Bookman Old Style" w:hAnsi="Bookman Old Style"/>
          <w:color w:val="000000"/>
          <w:sz w:val="36"/>
          <w:szCs w:val="36"/>
        </w:rPr>
        <w:t>no alcanzaron  representación.</w:t>
      </w:r>
    </w:p>
    <w:p w:rsidR="006055C8" w:rsidRDefault="006055C8" w:rsidP="00473BA4">
      <w:pPr>
        <w:jc w:val="both"/>
        <w:rPr>
          <w:rFonts w:ascii="Bookman Old Style" w:hAnsi="Bookman Old Style"/>
          <w:color w:val="000000"/>
          <w:sz w:val="36"/>
          <w:szCs w:val="36"/>
        </w:rPr>
      </w:pPr>
      <w:r>
        <w:rPr>
          <w:rFonts w:ascii="Bookman Old Style" w:hAnsi="Bookman Old Style"/>
          <w:color w:val="000000"/>
          <w:sz w:val="36"/>
          <w:szCs w:val="36"/>
        </w:rPr>
        <w:t>Y por supuesto, muy e</w:t>
      </w:r>
      <w:r w:rsidRPr="00F6080F">
        <w:rPr>
          <w:rFonts w:ascii="Bookman Old Style" w:hAnsi="Bookman Old Style"/>
          <w:color w:val="000000"/>
          <w:sz w:val="36"/>
          <w:szCs w:val="36"/>
        </w:rPr>
        <w:t>specialmente, a los más de 64</w:t>
      </w:r>
      <w:r>
        <w:rPr>
          <w:rFonts w:ascii="Bookman Old Style" w:hAnsi="Bookman Old Style"/>
          <w:color w:val="000000"/>
          <w:sz w:val="36"/>
          <w:szCs w:val="36"/>
        </w:rPr>
        <w:t>.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000 valencianos y valencianas que han depositado su confianza en nosotros,  recordarles </w:t>
      </w:r>
      <w:proofErr w:type="gramStart"/>
      <w:r w:rsidRPr="00F6080F">
        <w:rPr>
          <w:rFonts w:ascii="Bookman Old Style" w:hAnsi="Bookman Old Style"/>
          <w:color w:val="000000"/>
          <w:sz w:val="36"/>
          <w:szCs w:val="36"/>
        </w:rPr>
        <w:t>que</w:t>
      </w:r>
      <w:proofErr w:type="gramEnd"/>
      <w:r w:rsidRPr="00F6080F">
        <w:rPr>
          <w:rFonts w:ascii="Bookman Old Style" w:hAnsi="Bookman Old Style"/>
          <w:color w:val="000000"/>
          <w:sz w:val="36"/>
          <w:szCs w:val="36"/>
        </w:rPr>
        <w:t xml:space="preserve"> somos conscientes de la enorme responsabilidad que tenemos</w:t>
      </w:r>
      <w:r>
        <w:rPr>
          <w:rFonts w:ascii="Bookman Old Style" w:hAnsi="Bookman Old Style"/>
          <w:color w:val="000000"/>
          <w:sz w:val="36"/>
          <w:szCs w:val="36"/>
        </w:rPr>
        <w:t>,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y como dijimos durante la campaña</w:t>
      </w:r>
      <w:r>
        <w:rPr>
          <w:rFonts w:ascii="Bookman Old Style" w:hAnsi="Bookman Old Style"/>
          <w:color w:val="000000"/>
          <w:sz w:val="36"/>
          <w:szCs w:val="36"/>
        </w:rPr>
        <w:t xml:space="preserve">, 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gestionaremos con absoluta profesionalidad su confianza.  </w:t>
      </w:r>
    </w:p>
    <w:p w:rsidR="006055C8" w:rsidRDefault="006055C8" w:rsidP="00473BA4">
      <w:pPr>
        <w:spacing w:before="480"/>
        <w:jc w:val="both"/>
        <w:rPr>
          <w:rFonts w:ascii="Bookman Old Style" w:hAnsi="Bookman Old Style"/>
          <w:color w:val="000000"/>
          <w:sz w:val="36"/>
          <w:szCs w:val="36"/>
        </w:rPr>
      </w:pPr>
      <w:r>
        <w:rPr>
          <w:rFonts w:ascii="Bookman Old Style" w:hAnsi="Bookman Old Style"/>
          <w:color w:val="000000"/>
          <w:sz w:val="36"/>
          <w:szCs w:val="36"/>
        </w:rPr>
        <w:t>Sabemos que todos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y cada uno de sus votos lleva implícita la palabra </w:t>
      </w:r>
      <w:r w:rsidRPr="00511D1C">
        <w:rPr>
          <w:rFonts w:ascii="Bookman Old Style" w:hAnsi="Bookman Old Style"/>
          <w:b/>
          <w:color w:val="000000"/>
          <w:sz w:val="40"/>
          <w:szCs w:val="40"/>
        </w:rPr>
        <w:t>CAMBIO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. Un cambio  </w:t>
      </w:r>
      <w:r w:rsidRPr="00511D1C">
        <w:rPr>
          <w:rFonts w:ascii="Bookman Old Style" w:hAnsi="Bookman Old Style"/>
          <w:color w:val="000000"/>
          <w:sz w:val="36"/>
          <w:szCs w:val="36"/>
        </w:rPr>
        <w:t>TRANQUILO Y SENSATO, pero a la vez, PROFUNDO</w:t>
      </w:r>
      <w:r>
        <w:rPr>
          <w:rFonts w:ascii="Bookman Old Style" w:hAnsi="Bookman Old Style"/>
          <w:color w:val="000000"/>
          <w:sz w:val="36"/>
          <w:szCs w:val="36"/>
        </w:rPr>
        <w:t xml:space="preserve"> </w:t>
      </w:r>
    </w:p>
    <w:p w:rsidR="006055C8" w:rsidRDefault="006055C8" w:rsidP="00473BA4">
      <w:pPr>
        <w:jc w:val="both"/>
        <w:rPr>
          <w:rFonts w:ascii="Bookman Old Style" w:hAnsi="Bookman Old Style"/>
          <w:color w:val="000000"/>
          <w:sz w:val="36"/>
          <w:szCs w:val="36"/>
        </w:rPr>
      </w:pPr>
    </w:p>
    <w:p w:rsidR="006055C8" w:rsidRPr="00511D1C" w:rsidRDefault="006055C8" w:rsidP="00473BA4">
      <w:pPr>
        <w:jc w:val="both"/>
        <w:rPr>
          <w:rFonts w:ascii="Bookman Old Style" w:hAnsi="Bookman Old Style"/>
          <w:color w:val="000000"/>
          <w:sz w:val="36"/>
          <w:szCs w:val="36"/>
        </w:rPr>
      </w:pPr>
      <w:r>
        <w:rPr>
          <w:rFonts w:ascii="Bookman Old Style" w:hAnsi="Bookman Old Style"/>
          <w:color w:val="000000"/>
        </w:rPr>
        <w:lastRenderedPageBreak/>
        <w:t xml:space="preserve">(2) </w:t>
      </w:r>
      <w:r w:rsidRPr="00F6080F">
        <w:rPr>
          <w:rFonts w:ascii="Bookman Old Style" w:hAnsi="Bookman Old Style"/>
          <w:color w:val="000000"/>
          <w:sz w:val="36"/>
          <w:szCs w:val="36"/>
        </w:rPr>
        <w:t>Gestionar con  profesionalidad  exige cumplir los idearios y valores de nuestra formación</w:t>
      </w:r>
      <w:r>
        <w:rPr>
          <w:rFonts w:ascii="Bookman Old Style" w:hAnsi="Bookman Old Style"/>
          <w:color w:val="000000"/>
          <w:sz w:val="36"/>
          <w:szCs w:val="36"/>
        </w:rPr>
        <w:t>,</w:t>
      </w:r>
      <w:r w:rsidR="00A17B7A">
        <w:rPr>
          <w:rFonts w:ascii="Bookman Old Style" w:hAnsi="Bookman Old Style"/>
          <w:color w:val="000000"/>
          <w:sz w:val="36"/>
          <w:szCs w:val="36"/>
        </w:rPr>
        <w:t xml:space="preserve"> y trabajar 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para, por y en defensa, única y exclusivamente, de Valencia y los valencianos.  </w:t>
      </w:r>
    </w:p>
    <w:p w:rsidR="006055C8" w:rsidRPr="00F6080F" w:rsidRDefault="006055C8" w:rsidP="00CA547D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F6080F">
        <w:rPr>
          <w:rFonts w:ascii="Bookman Old Style" w:hAnsi="Bookman Old Style"/>
          <w:bCs/>
          <w:color w:val="000000"/>
          <w:sz w:val="36"/>
          <w:szCs w:val="36"/>
        </w:rPr>
        <w:t xml:space="preserve">Actuar con </w:t>
      </w:r>
      <w:r w:rsidRPr="00800881">
        <w:rPr>
          <w:rFonts w:ascii="Bookman Old Style" w:hAnsi="Bookman Old Style"/>
          <w:b/>
          <w:color w:val="000000"/>
          <w:sz w:val="36"/>
          <w:szCs w:val="36"/>
        </w:rPr>
        <w:t>tranquilidad</w:t>
      </w:r>
      <w:r w:rsidRPr="00F6080F">
        <w:rPr>
          <w:rFonts w:ascii="Bookman Old Style" w:hAnsi="Bookman Old Style"/>
          <w:bCs/>
          <w:color w:val="000000"/>
          <w:sz w:val="36"/>
          <w:szCs w:val="36"/>
        </w:rPr>
        <w:t xml:space="preserve"> supone decir NO a la crispación, y si las oportunidades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. </w:t>
      </w:r>
    </w:p>
    <w:p w:rsidR="006055C8" w:rsidRPr="00F6080F" w:rsidRDefault="006055C8" w:rsidP="00511D1C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F6080F">
        <w:rPr>
          <w:rFonts w:ascii="Bookman Old Style" w:hAnsi="Bookman Old Style"/>
          <w:color w:val="000000"/>
          <w:sz w:val="36"/>
          <w:szCs w:val="36"/>
        </w:rPr>
        <w:t xml:space="preserve">Ciudadanos dice NO a la crítica indiscriminada, estando firmemente convencidos de que </w:t>
      </w:r>
      <w:r>
        <w:rPr>
          <w:rFonts w:ascii="Bookman Old Style" w:hAnsi="Bookman Old Style"/>
          <w:color w:val="000000"/>
          <w:sz w:val="36"/>
          <w:szCs w:val="36"/>
        </w:rPr>
        <w:t>generar buenas ideas y convertirlas en propuestas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es la mejor manera de trabajar para Valencia y esta tranquilidad nos exige alejarnos del “y </w:t>
      </w:r>
      <w:proofErr w:type="spellStart"/>
      <w:r w:rsidRPr="00F6080F">
        <w:rPr>
          <w:rFonts w:ascii="Bookman Old Style" w:hAnsi="Bookman Old Style"/>
          <w:color w:val="000000"/>
          <w:sz w:val="36"/>
          <w:szCs w:val="36"/>
        </w:rPr>
        <w:t>tu</w:t>
      </w:r>
      <w:proofErr w:type="spellEnd"/>
      <w:r w:rsidRPr="00F6080F">
        <w:rPr>
          <w:rFonts w:ascii="Bookman Old Style" w:hAnsi="Bookman Old Style"/>
          <w:color w:val="000000"/>
          <w:sz w:val="36"/>
          <w:szCs w:val="36"/>
        </w:rPr>
        <w:t xml:space="preserve"> más”. </w:t>
      </w:r>
    </w:p>
    <w:p w:rsidR="006055C8" w:rsidRPr="00F6080F" w:rsidRDefault="006055C8" w:rsidP="00800881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F6080F">
        <w:rPr>
          <w:rFonts w:ascii="Bookman Old Style" w:hAnsi="Bookman Old Style"/>
          <w:color w:val="000000"/>
          <w:sz w:val="36"/>
          <w:szCs w:val="36"/>
        </w:rPr>
        <w:t xml:space="preserve">Desde nuestro papel en la oposición velaremos por el diálogo con todos los grupos porque  </w:t>
      </w:r>
      <w:r>
        <w:rPr>
          <w:rFonts w:ascii="Bookman Old Style" w:hAnsi="Bookman Old Style"/>
          <w:bCs/>
          <w:color w:val="000000"/>
          <w:sz w:val="36"/>
          <w:szCs w:val="36"/>
        </w:rPr>
        <w:t>vivimos en la época del diálogo</w:t>
      </w:r>
      <w:r w:rsidRPr="00F6080F">
        <w:rPr>
          <w:rFonts w:ascii="Bookman Old Style" w:hAnsi="Bookman Old Style"/>
          <w:color w:val="000000"/>
          <w:sz w:val="36"/>
          <w:szCs w:val="36"/>
        </w:rPr>
        <w:t>, los ciudadanos no</w:t>
      </w:r>
      <w:r>
        <w:rPr>
          <w:rFonts w:ascii="Bookman Old Style" w:hAnsi="Bookman Old Style"/>
          <w:color w:val="000000"/>
          <w:sz w:val="36"/>
          <w:szCs w:val="36"/>
        </w:rPr>
        <w:t>s exigen diá</w:t>
      </w:r>
      <w:r w:rsidRPr="00F6080F">
        <w:rPr>
          <w:rFonts w:ascii="Bookman Old Style" w:hAnsi="Bookman Old Style"/>
          <w:color w:val="000000"/>
          <w:sz w:val="36"/>
          <w:szCs w:val="36"/>
        </w:rPr>
        <w:t>logo, entre nosotros y con e</w:t>
      </w:r>
      <w:r>
        <w:rPr>
          <w:rFonts w:ascii="Bookman Old Style" w:hAnsi="Bookman Old Style"/>
          <w:color w:val="000000"/>
          <w:sz w:val="36"/>
          <w:szCs w:val="36"/>
        </w:rPr>
        <w:t xml:space="preserve">llos,  por ese </w:t>
      </w:r>
      <w:r w:rsidRPr="00F6080F">
        <w:rPr>
          <w:rFonts w:ascii="Bookman Old Style" w:hAnsi="Bookman Old Style"/>
          <w:color w:val="000000"/>
          <w:sz w:val="36"/>
          <w:szCs w:val="36"/>
        </w:rPr>
        <w:t>motivo donde exista di</w:t>
      </w:r>
      <w:r>
        <w:rPr>
          <w:rFonts w:ascii="Bookman Old Style" w:hAnsi="Bookman Old Style"/>
          <w:color w:val="000000"/>
          <w:sz w:val="36"/>
          <w:szCs w:val="36"/>
        </w:rPr>
        <w:t>á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logo tranquilo y en beneficio de Valencia, </w:t>
      </w:r>
      <w:r>
        <w:rPr>
          <w:rFonts w:ascii="Bookman Old Style" w:hAnsi="Bookman Old Style"/>
          <w:color w:val="000000"/>
          <w:sz w:val="36"/>
          <w:szCs w:val="36"/>
        </w:rPr>
        <w:t xml:space="preserve">ahí 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estaremos. </w:t>
      </w:r>
    </w:p>
    <w:p w:rsidR="006055C8" w:rsidRDefault="006055C8" w:rsidP="00CA547D">
      <w:pPr>
        <w:jc w:val="both"/>
        <w:rPr>
          <w:rFonts w:ascii="Bookman Old Style" w:hAnsi="Bookman Old Style"/>
          <w:color w:val="000000"/>
          <w:sz w:val="36"/>
          <w:szCs w:val="36"/>
        </w:rPr>
      </w:pPr>
    </w:p>
    <w:p w:rsidR="006055C8" w:rsidRPr="00F6080F" w:rsidRDefault="006055C8" w:rsidP="00473BA4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511D1C">
        <w:rPr>
          <w:rFonts w:ascii="Bookman Old Style" w:hAnsi="Bookman Old Style"/>
          <w:color w:val="000000"/>
        </w:rPr>
        <w:t>(</w:t>
      </w:r>
      <w:r>
        <w:rPr>
          <w:rFonts w:ascii="Bookman Old Style" w:hAnsi="Bookman Old Style"/>
          <w:color w:val="000000"/>
        </w:rPr>
        <w:t>3</w:t>
      </w:r>
      <w:r w:rsidRPr="00511D1C">
        <w:rPr>
          <w:rFonts w:ascii="Bookman Old Style" w:hAnsi="Bookman Old Style"/>
          <w:color w:val="000000"/>
        </w:rPr>
        <w:t>)</w:t>
      </w:r>
      <w:r>
        <w:rPr>
          <w:rFonts w:ascii="Bookman Old Style" w:hAnsi="Bookman Old Style"/>
          <w:color w:val="000000"/>
        </w:rPr>
        <w:t xml:space="preserve"> 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Además de tranquilo, el cambio debe ser </w:t>
      </w:r>
      <w:r w:rsidRPr="00800881">
        <w:rPr>
          <w:rFonts w:ascii="Bookman Old Style" w:hAnsi="Bookman Old Style"/>
          <w:b/>
          <w:bCs/>
          <w:color w:val="000000"/>
          <w:sz w:val="36"/>
          <w:szCs w:val="36"/>
        </w:rPr>
        <w:t>profundo</w:t>
      </w:r>
      <w:r w:rsidRPr="00F6080F">
        <w:rPr>
          <w:rFonts w:ascii="Bookman Old Style" w:hAnsi="Bookman Old Style"/>
          <w:color w:val="000000"/>
          <w:sz w:val="36"/>
          <w:szCs w:val="36"/>
        </w:rPr>
        <w:t>. Aquí nos encontramo</w:t>
      </w:r>
      <w:r>
        <w:rPr>
          <w:rFonts w:ascii="Bookman Old Style" w:hAnsi="Bookman Old Style"/>
          <w:color w:val="000000"/>
          <w:sz w:val="36"/>
          <w:szCs w:val="36"/>
        </w:rPr>
        <w:t>s con la primera línea roja: que no se dé</w:t>
      </w:r>
      <w:r w:rsidRPr="00F6080F">
        <w:rPr>
          <w:rFonts w:ascii="Bookman Old Style" w:hAnsi="Bookman Old Style"/>
          <w:bCs/>
          <w:color w:val="000000"/>
          <w:sz w:val="36"/>
          <w:szCs w:val="36"/>
        </w:rPr>
        <w:t xml:space="preserve"> n</w:t>
      </w:r>
      <w:r>
        <w:rPr>
          <w:rFonts w:ascii="Bookman Old Style" w:hAnsi="Bookman Old Style"/>
          <w:bCs/>
          <w:color w:val="000000"/>
          <w:sz w:val="36"/>
          <w:szCs w:val="36"/>
        </w:rPr>
        <w:t xml:space="preserve">i un solo caso más de corrupción </w:t>
      </w:r>
      <w:r w:rsidRPr="00F6080F">
        <w:rPr>
          <w:rFonts w:ascii="Bookman Old Style" w:hAnsi="Bookman Old Style"/>
          <w:bCs/>
          <w:color w:val="000000"/>
          <w:sz w:val="36"/>
          <w:szCs w:val="36"/>
        </w:rPr>
        <w:t xml:space="preserve"> y si aparece</w:t>
      </w:r>
      <w:r>
        <w:rPr>
          <w:rFonts w:ascii="Bookman Old Style" w:hAnsi="Bookman Old Style"/>
          <w:bCs/>
          <w:color w:val="000000"/>
          <w:sz w:val="36"/>
          <w:szCs w:val="36"/>
        </w:rPr>
        <w:t>, que se corrija al instante</w:t>
      </w:r>
      <w:r>
        <w:rPr>
          <w:rFonts w:ascii="Bookman Old Style" w:hAnsi="Bookman Old Style"/>
          <w:color w:val="000000"/>
          <w:sz w:val="36"/>
          <w:szCs w:val="36"/>
        </w:rPr>
        <w:t>, inmediatamente, venga de donde venga</w:t>
      </w:r>
      <w:r w:rsidRPr="00F6080F">
        <w:rPr>
          <w:rFonts w:ascii="Bookman Old Style" w:hAnsi="Bookman Old Style"/>
          <w:color w:val="000000"/>
          <w:sz w:val="36"/>
          <w:szCs w:val="36"/>
        </w:rPr>
        <w:t>.</w:t>
      </w:r>
    </w:p>
    <w:p w:rsidR="006055C8" w:rsidRPr="00F6080F" w:rsidRDefault="006055C8" w:rsidP="00473BA4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F6080F">
        <w:rPr>
          <w:rFonts w:ascii="Bookman Old Style" w:hAnsi="Bookman Old Style"/>
          <w:color w:val="000000"/>
          <w:sz w:val="36"/>
          <w:szCs w:val="36"/>
        </w:rPr>
        <w:t xml:space="preserve"> Los políticos venimos para estar al servicio de los ciudadanos y no los ciudadanos y sus impuestos al servicio de los políticos. Por ello, jamás deben </w:t>
      </w:r>
      <w:r w:rsidRPr="00F6080F">
        <w:rPr>
          <w:rFonts w:ascii="Bookman Old Style" w:hAnsi="Bookman Old Style"/>
          <w:color w:val="000000"/>
          <w:sz w:val="36"/>
          <w:szCs w:val="36"/>
        </w:rPr>
        <w:lastRenderedPageBreak/>
        <w:t xml:space="preserve">volverse a dar acontecimientos como los de estos años. La corrupción tiene un coste de imagen,  desautoriza moralmente la recaudación de impuestos, produce desafección ciudadana especialmente entre los más jóvenes y además, la corrupción tiene un gran coste económico. </w:t>
      </w:r>
    </w:p>
    <w:p w:rsidR="006055C8" w:rsidRPr="00800881" w:rsidRDefault="006055C8" w:rsidP="009D585C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F6080F">
        <w:rPr>
          <w:rFonts w:ascii="Bookman Old Style" w:hAnsi="Bookman Old Style"/>
          <w:color w:val="000000"/>
          <w:sz w:val="36"/>
          <w:szCs w:val="36"/>
        </w:rPr>
        <w:t xml:space="preserve">Los dos mejores antídotos que conozco </w:t>
      </w:r>
      <w:r>
        <w:rPr>
          <w:rFonts w:ascii="Bookman Old Style" w:hAnsi="Bookman Old Style"/>
          <w:color w:val="000000"/>
          <w:sz w:val="36"/>
          <w:szCs w:val="36"/>
        </w:rPr>
        <w:t xml:space="preserve">contra la corrupción 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son la </w:t>
      </w:r>
      <w:r w:rsidRPr="00800881">
        <w:rPr>
          <w:rFonts w:ascii="Bookman Old Style" w:hAnsi="Bookman Old Style"/>
          <w:color w:val="000000"/>
          <w:sz w:val="36"/>
          <w:szCs w:val="36"/>
        </w:rPr>
        <w:t xml:space="preserve">temporalidad y la transparencia. </w:t>
      </w:r>
    </w:p>
    <w:p w:rsidR="006055C8" w:rsidRPr="00F6080F" w:rsidRDefault="006055C8" w:rsidP="00800881">
      <w:pPr>
        <w:jc w:val="both"/>
        <w:rPr>
          <w:rFonts w:ascii="Bookman Old Style" w:hAnsi="Bookman Old Style"/>
          <w:color w:val="000000"/>
          <w:sz w:val="36"/>
          <w:szCs w:val="36"/>
        </w:rPr>
      </w:pPr>
      <w:r>
        <w:rPr>
          <w:rFonts w:ascii="Bookman Old Style" w:hAnsi="Bookman Old Style"/>
          <w:color w:val="000000"/>
          <w:sz w:val="36"/>
          <w:szCs w:val="36"/>
        </w:rPr>
        <w:t>En C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s trabajaremos dentro del marco temporal que estipula el código ético del partido firmado por cada uno de nosotros, ocho años. </w:t>
      </w:r>
      <w:r>
        <w:rPr>
          <w:rFonts w:ascii="Bookman Old Style" w:hAnsi="Bookman Old Style"/>
          <w:color w:val="000000"/>
          <w:sz w:val="36"/>
          <w:szCs w:val="36"/>
        </w:rPr>
        <w:t xml:space="preserve">Y además, </w:t>
      </w:r>
      <w:r w:rsidRPr="000D295C">
        <w:rPr>
          <w:rFonts w:ascii="Bookman Old Style" w:hAnsi="Bookman Old Style"/>
          <w:color w:val="000000"/>
          <w:sz w:val="36"/>
          <w:szCs w:val="36"/>
        </w:rPr>
        <w:t xml:space="preserve">exigiremos  </w:t>
      </w:r>
      <w:r>
        <w:rPr>
          <w:rFonts w:ascii="Bookman Old Style" w:hAnsi="Bookman Old Style"/>
          <w:bCs/>
          <w:color w:val="000000"/>
          <w:sz w:val="36"/>
          <w:szCs w:val="36"/>
        </w:rPr>
        <w:t>un consistorio transparente en la gestión</w:t>
      </w:r>
      <w:r w:rsidRPr="000D295C">
        <w:rPr>
          <w:rFonts w:ascii="Bookman Old Style" w:hAnsi="Bookman Old Style"/>
          <w:bCs/>
          <w:color w:val="000000"/>
          <w:sz w:val="36"/>
          <w:szCs w:val="36"/>
        </w:rPr>
        <w:t>, aplicando las nuevas tecnologías para su puesta en marcha. Si se quiere, es muy fácil, lo que pase dentro debe saberse fuera y, además, al mismo tiempo</w:t>
      </w:r>
      <w:r w:rsidRPr="00F6080F">
        <w:rPr>
          <w:rFonts w:ascii="Bookman Old Style" w:hAnsi="Bookman Old Style"/>
          <w:b/>
          <w:bCs/>
          <w:color w:val="000000"/>
          <w:sz w:val="36"/>
          <w:szCs w:val="36"/>
        </w:rPr>
        <w:t>.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</w:t>
      </w:r>
    </w:p>
    <w:p w:rsidR="006055C8" w:rsidRDefault="006055C8" w:rsidP="00CA547D">
      <w:pPr>
        <w:jc w:val="both"/>
        <w:rPr>
          <w:rFonts w:ascii="Bookman Old Style" w:hAnsi="Bookman Old Style"/>
          <w:color w:val="000000"/>
          <w:sz w:val="36"/>
          <w:szCs w:val="36"/>
        </w:rPr>
      </w:pPr>
    </w:p>
    <w:p w:rsidR="006055C8" w:rsidRPr="00F6080F" w:rsidRDefault="006055C8" w:rsidP="00473BA4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511D1C">
        <w:rPr>
          <w:rFonts w:ascii="Bookman Old Style" w:hAnsi="Bookman Old Style"/>
          <w:color w:val="000000"/>
        </w:rPr>
        <w:t>(</w:t>
      </w:r>
      <w:r>
        <w:rPr>
          <w:rFonts w:ascii="Bookman Old Style" w:hAnsi="Bookman Old Style"/>
          <w:color w:val="000000"/>
        </w:rPr>
        <w:t>4</w:t>
      </w:r>
      <w:r w:rsidRPr="00511D1C">
        <w:rPr>
          <w:rFonts w:ascii="Bookman Old Style" w:hAnsi="Bookman Old Style"/>
          <w:color w:val="000000"/>
        </w:rPr>
        <w:t>)</w:t>
      </w:r>
      <w:r>
        <w:rPr>
          <w:rFonts w:ascii="Bookman Old Style" w:hAnsi="Bookman Old Style"/>
          <w:color w:val="000000"/>
        </w:rPr>
        <w:t xml:space="preserve"> 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Además de tranquilo y profundo, </w:t>
      </w:r>
      <w:r>
        <w:rPr>
          <w:rFonts w:ascii="Bookman Old Style" w:hAnsi="Bookman Old Style"/>
          <w:color w:val="000000"/>
          <w:sz w:val="36"/>
          <w:szCs w:val="36"/>
        </w:rPr>
        <w:t>el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cambio </w:t>
      </w:r>
      <w:r>
        <w:rPr>
          <w:rFonts w:ascii="Bookman Old Style" w:hAnsi="Bookman Old Style"/>
          <w:color w:val="000000"/>
          <w:sz w:val="36"/>
          <w:szCs w:val="36"/>
        </w:rPr>
        <w:t xml:space="preserve">deber darse 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con </w:t>
      </w:r>
      <w:r w:rsidRPr="00800881">
        <w:rPr>
          <w:rFonts w:ascii="Bookman Old Style" w:hAnsi="Bookman Old Style"/>
          <w:b/>
          <w:bCs/>
          <w:color w:val="000000"/>
          <w:sz w:val="36"/>
          <w:szCs w:val="36"/>
        </w:rPr>
        <w:t>sensatez</w:t>
      </w:r>
      <w:r>
        <w:rPr>
          <w:rFonts w:ascii="Bookman Old Style" w:hAnsi="Bookman Old Style"/>
          <w:color w:val="000000"/>
          <w:sz w:val="36"/>
          <w:szCs w:val="36"/>
        </w:rPr>
        <w:t xml:space="preserve"> y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con </w:t>
      </w:r>
      <w:r w:rsidRPr="00800881">
        <w:rPr>
          <w:rFonts w:ascii="Bookman Old Style" w:hAnsi="Bookman Old Style"/>
          <w:b/>
          <w:bCs/>
          <w:color w:val="000000"/>
          <w:sz w:val="36"/>
          <w:szCs w:val="36"/>
        </w:rPr>
        <w:t>sentido común</w:t>
      </w:r>
      <w:r>
        <w:rPr>
          <w:rFonts w:ascii="Bookman Old Style" w:hAnsi="Bookman Old Style"/>
          <w:color w:val="000000"/>
          <w:sz w:val="36"/>
          <w:szCs w:val="36"/>
        </w:rPr>
        <w:t>,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y para ello no hay nada mejor que la planificación. Queremos una ciudad </w:t>
      </w:r>
      <w:r w:rsidRPr="000B7EC3">
        <w:rPr>
          <w:rFonts w:ascii="Bookman Old Style" w:hAnsi="Bookman Old Style"/>
          <w:bCs/>
          <w:color w:val="000000"/>
          <w:sz w:val="36"/>
          <w:szCs w:val="36"/>
        </w:rPr>
        <w:t>que tenga un plan,</w:t>
      </w:r>
      <w:r>
        <w:rPr>
          <w:rFonts w:ascii="Bookman Old Style" w:hAnsi="Bookman Old Style"/>
          <w:bCs/>
          <w:color w:val="000000"/>
          <w:sz w:val="36"/>
          <w:szCs w:val="36"/>
        </w:rPr>
        <w:t xml:space="preserve"> </w:t>
      </w:r>
      <w:r w:rsidRPr="00F6080F">
        <w:rPr>
          <w:rFonts w:ascii="Bookman Old Style" w:hAnsi="Bookman Old Style"/>
          <w:color w:val="000000"/>
          <w:sz w:val="36"/>
          <w:szCs w:val="36"/>
        </w:rPr>
        <w:t>un proyecto  que marque el destino en los próximos 4 años de tal manera que  todos los pasos que se den, el dinero que se invierta</w:t>
      </w:r>
      <w:r>
        <w:rPr>
          <w:rFonts w:ascii="Bookman Old Style" w:hAnsi="Bookman Old Style"/>
          <w:color w:val="000000"/>
          <w:sz w:val="36"/>
          <w:szCs w:val="36"/>
        </w:rPr>
        <w:t>, y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el tiempo y los recursos públicos empleados vayan </w:t>
      </w:r>
      <w:r w:rsidRPr="00F6080F">
        <w:rPr>
          <w:rFonts w:ascii="Bookman Old Style" w:hAnsi="Bookman Old Style"/>
          <w:color w:val="000000"/>
          <w:sz w:val="36"/>
          <w:szCs w:val="36"/>
        </w:rPr>
        <w:lastRenderedPageBreak/>
        <w:t>dirigidos y encaminados hacia la meta y los objetivos de dicho proyecto</w:t>
      </w:r>
      <w:r>
        <w:rPr>
          <w:rFonts w:ascii="Bookman Old Style" w:hAnsi="Bookman Old Style"/>
          <w:color w:val="000000"/>
          <w:sz w:val="36"/>
          <w:szCs w:val="36"/>
        </w:rPr>
        <w:t xml:space="preserve"> </w:t>
      </w:r>
    </w:p>
    <w:p w:rsidR="006055C8" w:rsidRDefault="006055C8" w:rsidP="00CA547D">
      <w:pPr>
        <w:jc w:val="both"/>
        <w:rPr>
          <w:rFonts w:ascii="Bookman Old Style" w:hAnsi="Bookman Old Style"/>
          <w:color w:val="000000"/>
          <w:sz w:val="36"/>
          <w:szCs w:val="36"/>
        </w:rPr>
      </w:pPr>
    </w:p>
    <w:p w:rsidR="006055C8" w:rsidRPr="00F6080F" w:rsidRDefault="006055C8" w:rsidP="00473BA4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511D1C">
        <w:rPr>
          <w:rFonts w:ascii="Bookman Old Style" w:hAnsi="Bookman Old Style"/>
          <w:color w:val="000000"/>
        </w:rPr>
        <w:t>(</w:t>
      </w:r>
      <w:r>
        <w:rPr>
          <w:rFonts w:ascii="Bookman Old Style" w:hAnsi="Bookman Old Style"/>
          <w:color w:val="000000"/>
        </w:rPr>
        <w:t>5</w:t>
      </w:r>
      <w:r w:rsidRPr="00511D1C">
        <w:rPr>
          <w:rFonts w:ascii="Bookman Old Style" w:hAnsi="Bookman Old Style"/>
          <w:color w:val="000000"/>
        </w:rPr>
        <w:t>)</w:t>
      </w:r>
      <w:r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  <w:sz w:val="36"/>
          <w:szCs w:val="36"/>
        </w:rPr>
        <w:t>E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n </w:t>
      </w:r>
      <w:proofErr w:type="spellStart"/>
      <w:r w:rsidRPr="00F6080F">
        <w:rPr>
          <w:rFonts w:ascii="Bookman Old Style" w:hAnsi="Bookman Old Style"/>
          <w:color w:val="000000"/>
          <w:sz w:val="36"/>
          <w:szCs w:val="36"/>
        </w:rPr>
        <w:t>C’s</w:t>
      </w:r>
      <w:proofErr w:type="spellEnd"/>
      <w:r w:rsidRPr="00F6080F">
        <w:rPr>
          <w:rFonts w:ascii="Bookman Old Style" w:hAnsi="Bookman Old Style"/>
          <w:color w:val="000000"/>
          <w:sz w:val="36"/>
          <w:szCs w:val="36"/>
        </w:rPr>
        <w:t xml:space="preserve"> entendemos que en el siglo XXI la misión, la razón de ser de </w:t>
      </w:r>
      <w:r w:rsidRPr="00F6080F">
        <w:rPr>
          <w:rFonts w:ascii="Bookman Old Style" w:hAnsi="Bookman Old Style"/>
          <w:b/>
          <w:color w:val="000000"/>
          <w:sz w:val="36"/>
          <w:szCs w:val="36"/>
        </w:rPr>
        <w:t>un Ayuntamiento es poner en contacto al ciudadano con la ciudad, haciendo  la vida más fácil, mejor y más barata al ciudadano</w:t>
      </w:r>
      <w:r>
        <w:rPr>
          <w:rFonts w:ascii="Bookman Old Style" w:hAnsi="Bookman Old Style"/>
          <w:b/>
          <w:color w:val="000000"/>
          <w:sz w:val="36"/>
          <w:szCs w:val="36"/>
        </w:rPr>
        <w:t>.</w:t>
      </w:r>
      <w:r w:rsidRPr="00365CF8">
        <w:rPr>
          <w:rFonts w:ascii="Bookman Old Style" w:hAnsi="Bookman Old Style"/>
          <w:color w:val="000000"/>
          <w:sz w:val="36"/>
          <w:szCs w:val="36"/>
        </w:rPr>
        <w:t xml:space="preserve"> </w:t>
      </w:r>
      <w:r>
        <w:rPr>
          <w:rFonts w:ascii="Bookman Old Style" w:hAnsi="Bookman Old Style"/>
          <w:color w:val="000000"/>
          <w:sz w:val="36"/>
          <w:szCs w:val="36"/>
        </w:rPr>
        <w:t>Tratándole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no como un contribuyente, sino como un cliente. </w:t>
      </w:r>
      <w:r>
        <w:rPr>
          <w:rFonts w:ascii="Bookman Old Style" w:hAnsi="Bookman Old Style"/>
          <w:color w:val="000000"/>
          <w:sz w:val="36"/>
          <w:szCs w:val="36"/>
        </w:rPr>
        <w:t>E</w:t>
      </w:r>
      <w:r w:rsidRPr="00F6080F">
        <w:rPr>
          <w:rFonts w:ascii="Bookman Old Style" w:hAnsi="Bookman Old Style"/>
          <w:color w:val="000000"/>
          <w:sz w:val="36"/>
          <w:szCs w:val="36"/>
        </w:rPr>
        <w:t>staremos muy pendientes de que los sistemas sancionadores tengan carácter preventivo y educacional y no recaudatorio, y que se haga una gestión humana de la morosidad y se den las máximas facilidades para el pago de tributos.</w:t>
      </w:r>
      <w:r>
        <w:rPr>
          <w:rFonts w:ascii="Bookman Old Style" w:hAnsi="Bookman Old Style"/>
          <w:color w:val="000000"/>
          <w:sz w:val="36"/>
          <w:szCs w:val="36"/>
        </w:rPr>
        <w:t xml:space="preserve"> Nuestro objetivo es el bienestar de los ciudadanos. </w:t>
      </w:r>
    </w:p>
    <w:p w:rsidR="006055C8" w:rsidRDefault="006055C8" w:rsidP="00772FB8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F6080F">
        <w:rPr>
          <w:rFonts w:ascii="Bookman Old Style" w:hAnsi="Bookman Old Style"/>
          <w:color w:val="000000"/>
          <w:sz w:val="36"/>
          <w:szCs w:val="36"/>
        </w:rPr>
        <w:t xml:space="preserve">Para CIUDADANOS,  </w:t>
      </w:r>
      <w:r w:rsidRPr="00800881">
        <w:rPr>
          <w:rFonts w:ascii="Bookman Old Style" w:hAnsi="Bookman Old Style"/>
          <w:b/>
          <w:color w:val="000000"/>
          <w:sz w:val="36"/>
          <w:szCs w:val="36"/>
          <w:u w:val="single"/>
        </w:rPr>
        <w:t>la clave de este deseado bienestar es la</w:t>
      </w:r>
      <w:r w:rsidRPr="00800881">
        <w:rPr>
          <w:rFonts w:ascii="Bookman Old Style" w:hAnsi="Bookman Old Style"/>
          <w:bCs/>
          <w:color w:val="000000"/>
          <w:sz w:val="36"/>
          <w:szCs w:val="36"/>
          <w:u w:val="single"/>
        </w:rPr>
        <w:t xml:space="preserve"> </w:t>
      </w:r>
      <w:r w:rsidRPr="00800881">
        <w:rPr>
          <w:rFonts w:ascii="Bookman Old Style" w:hAnsi="Bookman Old Style"/>
          <w:b/>
          <w:color w:val="000000"/>
          <w:sz w:val="36"/>
          <w:szCs w:val="36"/>
          <w:u w:val="single"/>
        </w:rPr>
        <w:t>creación de riqueza empresarial y comercial, porque ésta es la que genera el</w:t>
      </w:r>
      <w:r w:rsidRPr="00800881">
        <w:rPr>
          <w:rFonts w:ascii="Bookman Old Style" w:hAnsi="Bookman Old Style"/>
          <w:color w:val="000000"/>
          <w:sz w:val="36"/>
          <w:szCs w:val="36"/>
          <w:u w:val="single"/>
        </w:rPr>
        <w:t xml:space="preserve"> </w:t>
      </w:r>
      <w:r w:rsidRPr="00800881">
        <w:rPr>
          <w:rFonts w:ascii="Bookman Old Style" w:hAnsi="Bookman Old Style"/>
          <w:b/>
          <w:bCs/>
          <w:color w:val="000000"/>
          <w:sz w:val="36"/>
          <w:szCs w:val="36"/>
          <w:u w:val="single"/>
        </w:rPr>
        <w:t xml:space="preserve"> empleo, y de esta manera</w:t>
      </w:r>
      <w:r>
        <w:rPr>
          <w:rFonts w:ascii="Bookman Old Style" w:hAnsi="Bookman Old Style"/>
          <w:b/>
          <w:bCs/>
          <w:color w:val="000000"/>
          <w:sz w:val="36"/>
          <w:szCs w:val="36"/>
          <w:u w:val="single"/>
        </w:rPr>
        <w:t>,</w:t>
      </w:r>
      <w:r w:rsidRPr="00800881">
        <w:rPr>
          <w:rFonts w:ascii="Bookman Old Style" w:hAnsi="Bookman Old Style"/>
          <w:b/>
          <w:bCs/>
          <w:color w:val="000000"/>
          <w:sz w:val="36"/>
          <w:szCs w:val="36"/>
          <w:u w:val="single"/>
        </w:rPr>
        <w:t xml:space="preserve">  con su trabajo y actividad económica</w:t>
      </w:r>
      <w:r>
        <w:rPr>
          <w:rFonts w:ascii="Bookman Old Style" w:hAnsi="Bookman Old Style"/>
          <w:b/>
          <w:bCs/>
          <w:color w:val="000000"/>
          <w:sz w:val="36"/>
          <w:szCs w:val="36"/>
          <w:u w:val="single"/>
        </w:rPr>
        <w:t>,</w:t>
      </w:r>
      <w:r w:rsidRPr="00800881">
        <w:rPr>
          <w:rFonts w:ascii="Bookman Old Style" w:hAnsi="Bookman Old Style"/>
          <w:b/>
          <w:bCs/>
          <w:color w:val="000000"/>
          <w:sz w:val="36"/>
          <w:szCs w:val="36"/>
          <w:u w:val="single"/>
        </w:rPr>
        <w:t xml:space="preserve"> el ciudadano se convierte en el eje vertebrador de la ciudad</w:t>
      </w:r>
      <w:r w:rsidRPr="00800881">
        <w:rPr>
          <w:rFonts w:ascii="Bookman Old Style" w:hAnsi="Bookman Old Style"/>
          <w:b/>
          <w:bCs/>
          <w:color w:val="000000"/>
          <w:sz w:val="36"/>
          <w:szCs w:val="36"/>
        </w:rPr>
        <w:t>.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</w:t>
      </w:r>
    </w:p>
    <w:p w:rsidR="006055C8" w:rsidRPr="00F6080F" w:rsidRDefault="006055C8" w:rsidP="0062284A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F6080F">
        <w:rPr>
          <w:rFonts w:ascii="Bookman Old Style" w:hAnsi="Bookman Old Style"/>
          <w:color w:val="000000"/>
          <w:sz w:val="36"/>
          <w:szCs w:val="36"/>
        </w:rPr>
        <w:t>Cuando el individuo gana dinero s</w:t>
      </w:r>
      <w:r>
        <w:rPr>
          <w:rFonts w:ascii="Bookman Old Style" w:hAnsi="Bookman Old Style"/>
          <w:color w:val="000000"/>
          <w:sz w:val="36"/>
          <w:szCs w:val="36"/>
        </w:rPr>
        <w:t>e le puede pedir que contribuya. C</w:t>
      </w:r>
      <w:r w:rsidRPr="00F6080F">
        <w:rPr>
          <w:rFonts w:ascii="Bookman Old Style" w:hAnsi="Bookman Old Style"/>
          <w:color w:val="000000"/>
          <w:sz w:val="36"/>
          <w:szCs w:val="36"/>
        </w:rPr>
        <w:t>uando no es así  supone fiscalizarlo y restarle de lo que necesita para vivir, él y su familia. Y eso, sencillamente, es inadmisible e insostenible.</w:t>
      </w:r>
    </w:p>
    <w:p w:rsidR="006055C8" w:rsidRDefault="006055C8" w:rsidP="00473BA4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511D1C">
        <w:rPr>
          <w:rFonts w:ascii="Bookman Old Style" w:hAnsi="Bookman Old Style"/>
          <w:color w:val="000000"/>
        </w:rPr>
        <w:lastRenderedPageBreak/>
        <w:t>(</w:t>
      </w:r>
      <w:r>
        <w:rPr>
          <w:rFonts w:ascii="Bookman Old Style" w:hAnsi="Bookman Old Style"/>
          <w:color w:val="000000"/>
        </w:rPr>
        <w:t>6</w:t>
      </w:r>
      <w:r w:rsidRPr="00511D1C">
        <w:rPr>
          <w:rFonts w:ascii="Bookman Old Style" w:hAnsi="Bookman Old Style"/>
          <w:color w:val="000000"/>
        </w:rPr>
        <w:t>)</w:t>
      </w:r>
      <w:r>
        <w:rPr>
          <w:rFonts w:ascii="Bookman Old Style" w:hAnsi="Bookman Old Style"/>
          <w:color w:val="000000"/>
        </w:rPr>
        <w:t xml:space="preserve"> 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Por </w:t>
      </w:r>
      <w:r>
        <w:rPr>
          <w:rFonts w:ascii="Bookman Old Style" w:hAnsi="Bookman Old Style"/>
          <w:color w:val="000000"/>
          <w:sz w:val="36"/>
          <w:szCs w:val="36"/>
        </w:rPr>
        <w:t xml:space="preserve">todo </w:t>
      </w:r>
      <w:r w:rsidRPr="00F6080F">
        <w:rPr>
          <w:rFonts w:ascii="Bookman Old Style" w:hAnsi="Bookman Old Style"/>
          <w:color w:val="000000"/>
          <w:sz w:val="36"/>
          <w:szCs w:val="36"/>
        </w:rPr>
        <w:t>ello, es imprescindible desde este lunes empezar a trabajar para crear</w:t>
      </w:r>
      <w:r>
        <w:rPr>
          <w:rFonts w:ascii="Bookman Old Style" w:hAnsi="Bookman Old Style"/>
          <w:color w:val="000000"/>
          <w:sz w:val="36"/>
          <w:szCs w:val="36"/>
        </w:rPr>
        <w:t xml:space="preserve"> y potenciar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un tejido económico basado en </w:t>
      </w:r>
      <w:r w:rsidRPr="0062284A">
        <w:rPr>
          <w:rFonts w:ascii="Bookman Old Style" w:hAnsi="Bookman Old Style"/>
          <w:b/>
          <w:bCs/>
          <w:color w:val="000000"/>
          <w:sz w:val="36"/>
          <w:szCs w:val="36"/>
        </w:rPr>
        <w:t>nuestros sectores tradicionales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y más fuertes como son el pequeño comercio, los mercados, los servicios profesionales.  </w:t>
      </w:r>
      <w:r>
        <w:rPr>
          <w:rFonts w:ascii="Bookman Old Style" w:hAnsi="Bookman Old Style"/>
          <w:color w:val="000000"/>
          <w:sz w:val="36"/>
          <w:szCs w:val="36"/>
        </w:rPr>
        <w:t>Los empresarios y autónomos  tienen que saber y percibir que cuentan con e</w:t>
      </w:r>
      <w:r w:rsidRPr="000B7EC3">
        <w:rPr>
          <w:rFonts w:ascii="Bookman Old Style" w:hAnsi="Bookman Old Style"/>
          <w:color w:val="000000"/>
          <w:sz w:val="36"/>
          <w:szCs w:val="36"/>
        </w:rPr>
        <w:t xml:space="preserve">l total  </w:t>
      </w:r>
      <w:r w:rsidRPr="000B7EC3">
        <w:rPr>
          <w:rFonts w:ascii="Bookman Old Style" w:hAnsi="Bookman Old Style"/>
          <w:bCs/>
          <w:color w:val="000000"/>
          <w:sz w:val="36"/>
          <w:szCs w:val="36"/>
        </w:rPr>
        <w:t>APOYO</w:t>
      </w:r>
      <w:r w:rsidRPr="000B7EC3">
        <w:rPr>
          <w:rFonts w:ascii="Bookman Old Style" w:hAnsi="Bookman Old Style"/>
          <w:color w:val="000000"/>
          <w:sz w:val="36"/>
          <w:szCs w:val="36"/>
        </w:rPr>
        <w:t xml:space="preserve">, LA COMPRENSION, EMPATIA Y FACILIDAD </w:t>
      </w:r>
      <w:r w:rsidRPr="000B7EC3">
        <w:rPr>
          <w:rFonts w:ascii="Bookman Old Style" w:hAnsi="Bookman Old Style"/>
          <w:bCs/>
          <w:color w:val="000000"/>
          <w:sz w:val="36"/>
          <w:szCs w:val="36"/>
        </w:rPr>
        <w:t>de este Ayuntamiento</w:t>
      </w:r>
      <w:r w:rsidRPr="000B7EC3">
        <w:rPr>
          <w:rFonts w:ascii="Bookman Old Style" w:hAnsi="Bookman Old Style"/>
          <w:color w:val="000000"/>
          <w:sz w:val="36"/>
          <w:szCs w:val="36"/>
        </w:rPr>
        <w:t xml:space="preserve">. </w:t>
      </w:r>
    </w:p>
    <w:p w:rsidR="006055C8" w:rsidRPr="00F6080F" w:rsidRDefault="006055C8" w:rsidP="00473BA4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0B7EC3">
        <w:rPr>
          <w:rFonts w:ascii="Bookman Old Style" w:hAnsi="Bookman Old Style"/>
          <w:color w:val="000000"/>
          <w:sz w:val="36"/>
          <w:szCs w:val="36"/>
        </w:rPr>
        <w:t xml:space="preserve">Si se </w:t>
      </w:r>
      <w:r>
        <w:rPr>
          <w:rFonts w:ascii="Bookman Old Style" w:hAnsi="Bookman Old Style"/>
          <w:color w:val="000000"/>
          <w:sz w:val="36"/>
          <w:szCs w:val="36"/>
        </w:rPr>
        <w:t>quiere, es muy fácil: a</w:t>
      </w:r>
      <w:r w:rsidRPr="00F6080F">
        <w:rPr>
          <w:rFonts w:ascii="Bookman Old Style" w:hAnsi="Bookman Old Style"/>
          <w:color w:val="000000"/>
          <w:sz w:val="36"/>
          <w:szCs w:val="36"/>
        </w:rPr>
        <w:t>gilización de trámites, promoción empresarial, coordinación con otras administraciones  y apoyo social para el desarrollo de la actividad empresarial.</w:t>
      </w:r>
    </w:p>
    <w:p w:rsidR="006055C8" w:rsidRPr="00F6080F" w:rsidRDefault="006055C8" w:rsidP="004D3E84">
      <w:pPr>
        <w:jc w:val="both"/>
        <w:rPr>
          <w:rFonts w:ascii="Bookman Old Style" w:hAnsi="Bookman Old Style"/>
          <w:color w:val="000000"/>
          <w:sz w:val="36"/>
          <w:szCs w:val="36"/>
        </w:rPr>
      </w:pPr>
    </w:p>
    <w:p w:rsidR="006055C8" w:rsidRPr="00F6080F" w:rsidRDefault="006055C8" w:rsidP="00473BA4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511D1C">
        <w:rPr>
          <w:rFonts w:ascii="Bookman Old Style" w:hAnsi="Bookman Old Style"/>
          <w:color w:val="000000"/>
        </w:rPr>
        <w:t>(</w:t>
      </w:r>
      <w:r>
        <w:rPr>
          <w:rFonts w:ascii="Bookman Old Style" w:hAnsi="Bookman Old Style"/>
          <w:color w:val="000000"/>
        </w:rPr>
        <w:t>7</w:t>
      </w:r>
      <w:r w:rsidRPr="00511D1C">
        <w:rPr>
          <w:rFonts w:ascii="Bookman Old Style" w:hAnsi="Bookman Old Style"/>
          <w:color w:val="000000"/>
        </w:rPr>
        <w:t>)</w:t>
      </w:r>
      <w:r>
        <w:rPr>
          <w:rFonts w:ascii="Bookman Old Style" w:hAnsi="Bookman Old Style"/>
          <w:color w:val="000000"/>
        </w:rPr>
        <w:t xml:space="preserve"> 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Otro aspecto fundamental </w:t>
      </w:r>
      <w:r>
        <w:rPr>
          <w:rFonts w:ascii="Bookman Old Style" w:hAnsi="Bookman Old Style"/>
          <w:color w:val="000000"/>
          <w:sz w:val="36"/>
          <w:szCs w:val="36"/>
        </w:rPr>
        <w:t>para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la generación de riqueza en nuestra ciudad es el </w:t>
      </w:r>
      <w:r w:rsidRPr="00473BA4">
        <w:rPr>
          <w:rFonts w:ascii="Bookman Old Style" w:hAnsi="Bookman Old Style"/>
          <w:b/>
          <w:bCs/>
          <w:color w:val="000000"/>
          <w:sz w:val="36"/>
          <w:szCs w:val="36"/>
        </w:rPr>
        <w:t>turismo</w:t>
      </w:r>
      <w:r>
        <w:rPr>
          <w:rFonts w:ascii="Bookman Old Style" w:hAnsi="Bookman Old Style"/>
          <w:color w:val="000000"/>
          <w:sz w:val="36"/>
          <w:szCs w:val="36"/>
        </w:rPr>
        <w:t>,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donde </w:t>
      </w:r>
      <w:r>
        <w:rPr>
          <w:rFonts w:ascii="Bookman Old Style" w:hAnsi="Bookman Old Style"/>
          <w:color w:val="000000"/>
          <w:sz w:val="36"/>
          <w:szCs w:val="36"/>
        </w:rPr>
        <w:t xml:space="preserve">el 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gobierno municipal tiene la obligación de fomentar y establecer las bases de una oferta diferenciada y singular que </w:t>
      </w:r>
      <w:r>
        <w:rPr>
          <w:rFonts w:ascii="Bookman Old Style" w:hAnsi="Bookman Old Style"/>
          <w:bCs/>
          <w:color w:val="000000"/>
          <w:sz w:val="36"/>
          <w:szCs w:val="36"/>
        </w:rPr>
        <w:t>posicione a Valencia a nivel internacional,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pero </w:t>
      </w:r>
      <w:r>
        <w:rPr>
          <w:rFonts w:ascii="Bookman Old Style" w:hAnsi="Bookman Old Style"/>
          <w:color w:val="000000"/>
          <w:sz w:val="36"/>
          <w:szCs w:val="36"/>
        </w:rPr>
        <w:t xml:space="preserve">siempre 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desde sus </w:t>
      </w:r>
      <w:r>
        <w:rPr>
          <w:rFonts w:ascii="Bookman Old Style" w:hAnsi="Bookman Old Style"/>
          <w:color w:val="000000"/>
          <w:sz w:val="36"/>
          <w:szCs w:val="36"/>
        </w:rPr>
        <w:t xml:space="preserve">singularidades. </w:t>
      </w:r>
      <w:r w:rsidRPr="00F6080F">
        <w:rPr>
          <w:rFonts w:ascii="Bookman Old Style" w:hAnsi="Bookman Old Style"/>
          <w:color w:val="000000"/>
          <w:sz w:val="36"/>
          <w:szCs w:val="36"/>
        </w:rPr>
        <w:t>No vale cualquier posicionamiento, porque si asumimos estrategia</w:t>
      </w:r>
      <w:r>
        <w:rPr>
          <w:rFonts w:ascii="Bookman Old Style" w:hAnsi="Bookman Old Style"/>
          <w:color w:val="000000"/>
          <w:sz w:val="36"/>
          <w:szCs w:val="36"/>
        </w:rPr>
        <w:t>s que no podemos pagar fallaremos y si presentamos ofertas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excesivamente populistas que n</w:t>
      </w:r>
      <w:r>
        <w:rPr>
          <w:rFonts w:ascii="Bookman Old Style" w:hAnsi="Bookman Old Style"/>
          <w:color w:val="000000"/>
          <w:sz w:val="36"/>
          <w:szCs w:val="36"/>
        </w:rPr>
        <w:t xml:space="preserve">os </w:t>
      </w:r>
      <w:proofErr w:type="spellStart"/>
      <w:r>
        <w:rPr>
          <w:rFonts w:ascii="Bookman Old Style" w:hAnsi="Bookman Old Style"/>
          <w:color w:val="000000"/>
          <w:sz w:val="36"/>
          <w:szCs w:val="36"/>
        </w:rPr>
        <w:t>infraposicionen</w:t>
      </w:r>
      <w:proofErr w:type="spellEnd"/>
      <w:r>
        <w:rPr>
          <w:rFonts w:ascii="Bookman Old Style" w:hAnsi="Bookman Old Style"/>
          <w:color w:val="000000"/>
          <w:sz w:val="36"/>
          <w:szCs w:val="36"/>
        </w:rPr>
        <w:t>, también fallaremos.</w:t>
      </w:r>
    </w:p>
    <w:p w:rsidR="006055C8" w:rsidRPr="00F6080F" w:rsidRDefault="006055C8" w:rsidP="004D3E84">
      <w:pPr>
        <w:jc w:val="both"/>
        <w:rPr>
          <w:rFonts w:ascii="Bookman Old Style" w:hAnsi="Bookman Old Style"/>
          <w:color w:val="000000"/>
          <w:sz w:val="36"/>
          <w:szCs w:val="36"/>
        </w:rPr>
      </w:pPr>
    </w:p>
    <w:p w:rsidR="006055C8" w:rsidRPr="00F6080F" w:rsidRDefault="006055C8" w:rsidP="00473BA4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511D1C">
        <w:rPr>
          <w:rFonts w:ascii="Bookman Old Style" w:hAnsi="Bookman Old Style"/>
          <w:color w:val="000000"/>
        </w:rPr>
        <w:lastRenderedPageBreak/>
        <w:t>(</w:t>
      </w:r>
      <w:r>
        <w:rPr>
          <w:rFonts w:ascii="Bookman Old Style" w:hAnsi="Bookman Old Style"/>
          <w:color w:val="000000"/>
        </w:rPr>
        <w:t>8</w:t>
      </w:r>
      <w:r w:rsidRPr="00511D1C">
        <w:rPr>
          <w:rFonts w:ascii="Bookman Old Style" w:hAnsi="Bookman Old Style"/>
          <w:color w:val="000000"/>
        </w:rPr>
        <w:t>)</w:t>
      </w:r>
      <w:r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  <w:sz w:val="36"/>
          <w:szCs w:val="36"/>
        </w:rPr>
        <w:t xml:space="preserve">Especial mención a los </w:t>
      </w:r>
      <w:r w:rsidRPr="00141FCB">
        <w:rPr>
          <w:rFonts w:ascii="Bookman Old Style" w:hAnsi="Bookman Old Style"/>
          <w:b/>
          <w:bCs/>
          <w:color w:val="000000"/>
          <w:sz w:val="36"/>
          <w:szCs w:val="36"/>
        </w:rPr>
        <w:t>emprendedores</w:t>
      </w:r>
      <w:r>
        <w:rPr>
          <w:rFonts w:ascii="Bookman Old Style" w:hAnsi="Bookman Old Style"/>
          <w:color w:val="000000"/>
          <w:sz w:val="36"/>
          <w:szCs w:val="36"/>
        </w:rPr>
        <w:t xml:space="preserve"> y l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a apuesta decidida por las </w:t>
      </w:r>
      <w:r>
        <w:rPr>
          <w:rFonts w:ascii="Bookman Old Style" w:hAnsi="Bookman Old Style"/>
          <w:color w:val="000000"/>
          <w:sz w:val="36"/>
          <w:szCs w:val="36"/>
        </w:rPr>
        <w:t>“</w:t>
      </w:r>
      <w:r w:rsidRPr="00F6080F">
        <w:rPr>
          <w:rFonts w:ascii="Bookman Old Style" w:hAnsi="Bookman Old Style"/>
          <w:color w:val="000000"/>
          <w:sz w:val="36"/>
          <w:szCs w:val="36"/>
        </w:rPr>
        <w:t>ups</w:t>
      </w:r>
      <w:r>
        <w:rPr>
          <w:rFonts w:ascii="Bookman Old Style" w:hAnsi="Bookman Old Style"/>
          <w:color w:val="000000"/>
          <w:sz w:val="36"/>
          <w:szCs w:val="36"/>
        </w:rPr>
        <w:t>”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y las empresas de nueva generación de tecnologías se hace imprescindible. No nos engañemos, para eso es necesario actualizar y modernizar </w:t>
      </w:r>
      <w:r>
        <w:rPr>
          <w:rFonts w:ascii="Bookman Old Style" w:hAnsi="Bookman Old Style"/>
          <w:color w:val="000000"/>
          <w:sz w:val="36"/>
          <w:szCs w:val="36"/>
        </w:rPr>
        <w:t xml:space="preserve">al Ayuntamiento </w:t>
      </w:r>
      <w:r w:rsidRPr="00F6080F">
        <w:rPr>
          <w:rFonts w:ascii="Bookman Old Style" w:hAnsi="Bookman Old Style"/>
          <w:color w:val="000000"/>
          <w:sz w:val="36"/>
          <w:szCs w:val="36"/>
        </w:rPr>
        <w:t>a través de la formación y los recursos necesarios.</w:t>
      </w:r>
    </w:p>
    <w:p w:rsidR="006055C8" w:rsidRDefault="006055C8" w:rsidP="00473BA4">
      <w:pPr>
        <w:jc w:val="both"/>
        <w:rPr>
          <w:rFonts w:ascii="Bookman Old Style" w:hAnsi="Bookman Old Style"/>
          <w:color w:val="000000"/>
          <w:sz w:val="36"/>
          <w:szCs w:val="36"/>
        </w:rPr>
      </w:pPr>
    </w:p>
    <w:p w:rsidR="006055C8" w:rsidRPr="00F6080F" w:rsidRDefault="006055C8" w:rsidP="00473BA4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F6080F">
        <w:rPr>
          <w:rFonts w:ascii="Bookman Old Style" w:hAnsi="Bookman Old Style"/>
          <w:color w:val="000000"/>
          <w:sz w:val="36"/>
          <w:szCs w:val="36"/>
        </w:rPr>
        <w:t>En definitiva, trabajar e invertir para que  V</w:t>
      </w:r>
      <w:r>
        <w:rPr>
          <w:rFonts w:ascii="Bookman Old Style" w:hAnsi="Bookman Old Style"/>
          <w:color w:val="000000"/>
          <w:sz w:val="36"/>
          <w:szCs w:val="36"/>
        </w:rPr>
        <w:t xml:space="preserve">ALENCIA </w:t>
      </w:r>
      <w:r w:rsidRPr="00F6080F">
        <w:rPr>
          <w:rFonts w:ascii="Bookman Old Style" w:hAnsi="Bookman Old Style"/>
          <w:color w:val="000000"/>
          <w:sz w:val="36"/>
          <w:szCs w:val="36"/>
        </w:rPr>
        <w:t>sea la mejor ciudad de España para hacer negocios</w:t>
      </w:r>
      <w:r>
        <w:rPr>
          <w:rFonts w:ascii="Bookman Old Style" w:hAnsi="Bookman Old Style"/>
          <w:color w:val="000000"/>
          <w:sz w:val="36"/>
          <w:szCs w:val="36"/>
        </w:rPr>
        <w:t>, ser líder del Mediterrá</w:t>
      </w:r>
      <w:r w:rsidRPr="00F6080F">
        <w:rPr>
          <w:rFonts w:ascii="Bookman Old Style" w:hAnsi="Bookman Old Style"/>
          <w:color w:val="000000"/>
          <w:sz w:val="36"/>
          <w:szCs w:val="36"/>
        </w:rPr>
        <w:t>neo en creatividad</w:t>
      </w:r>
      <w:r>
        <w:rPr>
          <w:rFonts w:ascii="Bookman Old Style" w:hAnsi="Bookman Old Style"/>
          <w:color w:val="000000"/>
          <w:sz w:val="36"/>
          <w:szCs w:val="36"/>
        </w:rPr>
        <w:t xml:space="preserve">, haciendo 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así </w:t>
      </w:r>
      <w:r>
        <w:rPr>
          <w:rFonts w:ascii="Bookman Old Style" w:hAnsi="Bookman Old Style"/>
          <w:color w:val="000000"/>
          <w:sz w:val="36"/>
          <w:szCs w:val="36"/>
        </w:rPr>
        <w:t>d</w:t>
      </w:r>
      <w:r w:rsidRPr="00F6080F">
        <w:rPr>
          <w:rFonts w:ascii="Bookman Old Style" w:hAnsi="Bookman Old Style"/>
          <w:color w:val="000000"/>
          <w:sz w:val="36"/>
          <w:szCs w:val="36"/>
        </w:rPr>
        <w:t>e Valencia una ciudad moderna, tecnológica, a la vez que sostenible</w:t>
      </w:r>
      <w:r>
        <w:rPr>
          <w:rFonts w:ascii="Bookman Old Style" w:hAnsi="Bookman Old Style"/>
          <w:color w:val="000000"/>
          <w:sz w:val="36"/>
          <w:szCs w:val="36"/>
        </w:rPr>
        <w:t>, donde nuestros hijos y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nuestros jóvenes tengan opciones y oportunidades de desarr</w:t>
      </w:r>
      <w:r>
        <w:rPr>
          <w:rFonts w:ascii="Bookman Old Style" w:hAnsi="Bookman Old Style"/>
          <w:color w:val="000000"/>
          <w:sz w:val="36"/>
          <w:szCs w:val="36"/>
        </w:rPr>
        <w:t xml:space="preserve">ollar su vida e independizarse </w:t>
      </w:r>
      <w:r w:rsidRPr="00F6080F">
        <w:rPr>
          <w:rFonts w:ascii="Bookman Old Style" w:hAnsi="Bookman Old Style"/>
          <w:color w:val="000000"/>
          <w:sz w:val="36"/>
          <w:szCs w:val="36"/>
        </w:rPr>
        <w:t>como la tuvo mi generación.</w:t>
      </w:r>
    </w:p>
    <w:p w:rsidR="006055C8" w:rsidRDefault="006055C8" w:rsidP="00772FB8">
      <w:pPr>
        <w:jc w:val="both"/>
        <w:rPr>
          <w:rFonts w:ascii="Bookman Old Style" w:hAnsi="Bookman Old Style"/>
          <w:color w:val="000000"/>
          <w:sz w:val="36"/>
          <w:szCs w:val="36"/>
        </w:rPr>
      </w:pPr>
      <w:r>
        <w:rPr>
          <w:rFonts w:ascii="Bookman Old Style" w:hAnsi="Bookman Old Style"/>
          <w:color w:val="000000"/>
          <w:sz w:val="36"/>
          <w:szCs w:val="36"/>
        </w:rPr>
        <w:t xml:space="preserve"> </w:t>
      </w:r>
    </w:p>
    <w:p w:rsidR="006055C8" w:rsidRDefault="006055C8" w:rsidP="00772FB8">
      <w:pPr>
        <w:jc w:val="both"/>
        <w:rPr>
          <w:rFonts w:ascii="Bookman Old Style" w:hAnsi="Bookman Old Style"/>
          <w:color w:val="000000"/>
          <w:sz w:val="36"/>
          <w:szCs w:val="36"/>
        </w:rPr>
      </w:pPr>
    </w:p>
    <w:p w:rsidR="006055C8" w:rsidRDefault="006055C8" w:rsidP="00473BA4">
      <w:pPr>
        <w:jc w:val="both"/>
        <w:rPr>
          <w:rFonts w:ascii="Bookman Old Style" w:hAnsi="Bookman Old Style"/>
          <w:color w:val="000000"/>
        </w:rPr>
      </w:pPr>
    </w:p>
    <w:p w:rsidR="006055C8" w:rsidRDefault="006055C8" w:rsidP="00473BA4">
      <w:pPr>
        <w:jc w:val="both"/>
        <w:rPr>
          <w:rFonts w:ascii="Bookman Old Style" w:hAnsi="Bookman Old Style"/>
          <w:color w:val="000000"/>
        </w:rPr>
      </w:pPr>
    </w:p>
    <w:p w:rsidR="006055C8" w:rsidRDefault="006055C8" w:rsidP="00473BA4">
      <w:pPr>
        <w:jc w:val="both"/>
        <w:rPr>
          <w:rFonts w:ascii="Bookman Old Style" w:hAnsi="Bookman Old Style"/>
          <w:color w:val="000000"/>
        </w:rPr>
      </w:pPr>
    </w:p>
    <w:p w:rsidR="006055C8" w:rsidRDefault="006055C8" w:rsidP="00473BA4">
      <w:pPr>
        <w:jc w:val="both"/>
        <w:rPr>
          <w:rFonts w:ascii="Bookman Old Style" w:hAnsi="Bookman Old Style"/>
          <w:color w:val="000000"/>
        </w:rPr>
      </w:pPr>
    </w:p>
    <w:p w:rsidR="006055C8" w:rsidRDefault="006055C8" w:rsidP="00473BA4">
      <w:pPr>
        <w:jc w:val="both"/>
        <w:rPr>
          <w:rFonts w:ascii="Bookman Old Style" w:hAnsi="Bookman Old Style"/>
          <w:color w:val="000000"/>
        </w:rPr>
      </w:pPr>
    </w:p>
    <w:p w:rsidR="006055C8" w:rsidRDefault="006055C8" w:rsidP="00473BA4">
      <w:pPr>
        <w:jc w:val="both"/>
        <w:rPr>
          <w:rFonts w:ascii="Bookman Old Style" w:hAnsi="Bookman Old Style"/>
          <w:color w:val="000000"/>
        </w:rPr>
      </w:pPr>
    </w:p>
    <w:p w:rsidR="006055C8" w:rsidRDefault="006055C8" w:rsidP="00473BA4">
      <w:pPr>
        <w:jc w:val="both"/>
        <w:rPr>
          <w:rFonts w:ascii="Bookman Old Style" w:hAnsi="Bookman Old Style"/>
          <w:color w:val="000000"/>
        </w:rPr>
      </w:pPr>
    </w:p>
    <w:p w:rsidR="006055C8" w:rsidRDefault="006055C8" w:rsidP="00473BA4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141FCB">
        <w:rPr>
          <w:rFonts w:ascii="Bookman Old Style" w:hAnsi="Bookman Old Style"/>
          <w:color w:val="000000"/>
        </w:rPr>
        <w:lastRenderedPageBreak/>
        <w:t>(9)</w:t>
      </w:r>
      <w:r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  <w:sz w:val="36"/>
          <w:szCs w:val="36"/>
        </w:rPr>
        <w:t>De</w:t>
      </w:r>
      <w:r w:rsidRPr="00F6080F">
        <w:rPr>
          <w:rFonts w:ascii="Bookman Old Style" w:hAnsi="Bookman Old Style"/>
          <w:color w:val="000000"/>
          <w:sz w:val="36"/>
          <w:szCs w:val="36"/>
        </w:rPr>
        <w:t>sde la oposición</w:t>
      </w:r>
      <w:r>
        <w:rPr>
          <w:rFonts w:ascii="Bookman Old Style" w:hAnsi="Bookman Old Style"/>
          <w:color w:val="000000"/>
          <w:sz w:val="36"/>
          <w:szCs w:val="36"/>
        </w:rPr>
        <w:t>, al mismo tiempo, y por supuesto,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</w:t>
      </w:r>
      <w:r w:rsidRPr="00AA3AD4">
        <w:rPr>
          <w:rFonts w:ascii="Bookman Old Style" w:hAnsi="Bookman Old Style"/>
          <w:bCs/>
          <w:color w:val="000000"/>
          <w:sz w:val="36"/>
          <w:szCs w:val="36"/>
        </w:rPr>
        <w:t xml:space="preserve">diremos </w:t>
      </w:r>
      <w:r>
        <w:rPr>
          <w:rFonts w:ascii="Bookman Old Style" w:hAnsi="Bookman Old Style"/>
          <w:bCs/>
          <w:color w:val="000000"/>
          <w:sz w:val="36"/>
          <w:szCs w:val="36"/>
        </w:rPr>
        <w:t>siempre</w:t>
      </w:r>
      <w:r w:rsidRPr="00AA3AD4">
        <w:rPr>
          <w:rFonts w:ascii="Bookman Old Style" w:hAnsi="Bookman Old Style"/>
          <w:bCs/>
          <w:color w:val="000000"/>
          <w:sz w:val="36"/>
          <w:szCs w:val="36"/>
        </w:rPr>
        <w:t xml:space="preserve"> un claro </w:t>
      </w:r>
      <w:r w:rsidRPr="00141FCB">
        <w:rPr>
          <w:rFonts w:ascii="Bookman Old Style" w:hAnsi="Bookman Old Style"/>
          <w:b/>
          <w:color w:val="000000"/>
          <w:sz w:val="36"/>
          <w:szCs w:val="36"/>
          <w:u w:val="single"/>
        </w:rPr>
        <w:t>SÍ a las políticas sociales</w:t>
      </w:r>
      <w:r w:rsidRPr="00AA3AD4">
        <w:rPr>
          <w:rFonts w:ascii="Bookman Old Style" w:hAnsi="Bookman Old Style"/>
          <w:bCs/>
          <w:color w:val="000000"/>
          <w:sz w:val="36"/>
          <w:szCs w:val="36"/>
        </w:rPr>
        <w:t xml:space="preserve"> que se centren en recuperar la clase media y  aquellas que ayuden al ciudadano honesto a recuperar su dignidad cuando la ha perdido por aspectos económicos.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</w:t>
      </w:r>
    </w:p>
    <w:p w:rsidR="006055C8" w:rsidRDefault="006055C8" w:rsidP="00473BA4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F6080F">
        <w:rPr>
          <w:rFonts w:ascii="Bookman Old Style" w:hAnsi="Bookman Old Style"/>
          <w:color w:val="000000"/>
          <w:sz w:val="36"/>
          <w:szCs w:val="36"/>
        </w:rPr>
        <w:t xml:space="preserve">No queremos a nadie en situaciones de precariedad, de pobreza relativa que se convierta en el tiempo en pobreza permanente. </w:t>
      </w:r>
    </w:p>
    <w:p w:rsidR="006055C8" w:rsidRDefault="006055C8" w:rsidP="00473BA4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F6080F">
        <w:rPr>
          <w:rFonts w:ascii="Bookman Old Style" w:hAnsi="Bookman Old Style"/>
          <w:color w:val="000000"/>
          <w:sz w:val="36"/>
          <w:szCs w:val="36"/>
        </w:rPr>
        <w:t xml:space="preserve">Una sociedad moderna es una sociedad justa donde se prioriza en el </w:t>
      </w:r>
      <w:r w:rsidRPr="00AA3AD4">
        <w:rPr>
          <w:rFonts w:ascii="Bookman Old Style" w:hAnsi="Bookman Old Style"/>
          <w:bCs/>
          <w:color w:val="000000"/>
          <w:sz w:val="36"/>
          <w:szCs w:val="36"/>
        </w:rPr>
        <w:t>BIENESTAR DE LAS PERSONAS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, y hoy queremos recordar a todos aquellos que en los últimos años debido a la precariedad económica lo han pasado  mal.  </w:t>
      </w:r>
    </w:p>
    <w:p w:rsidR="006055C8" w:rsidRPr="00F6080F" w:rsidRDefault="006055C8" w:rsidP="00473BA4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F6080F">
        <w:rPr>
          <w:rFonts w:ascii="Bookman Old Style" w:hAnsi="Bookman Old Style"/>
          <w:color w:val="000000"/>
          <w:sz w:val="36"/>
          <w:szCs w:val="36"/>
        </w:rPr>
        <w:t xml:space="preserve">Exigiremos que se pongan en marcha </w:t>
      </w:r>
      <w:r w:rsidRPr="00141FCB">
        <w:rPr>
          <w:rFonts w:ascii="Bookman Old Style" w:hAnsi="Bookman Old Style"/>
          <w:b/>
          <w:color w:val="000000"/>
          <w:sz w:val="36"/>
          <w:szCs w:val="36"/>
        </w:rPr>
        <w:t>planes</w:t>
      </w:r>
      <w:r w:rsidRPr="00AA3AD4">
        <w:rPr>
          <w:rFonts w:ascii="Bookman Old Style" w:hAnsi="Bookman Old Style"/>
          <w:bCs/>
          <w:color w:val="000000"/>
          <w:sz w:val="36"/>
          <w:szCs w:val="36"/>
        </w:rPr>
        <w:t xml:space="preserve"> </w:t>
      </w:r>
      <w:r w:rsidRPr="00141FCB">
        <w:rPr>
          <w:rFonts w:ascii="Bookman Old Style" w:hAnsi="Bookman Old Style"/>
          <w:b/>
          <w:color w:val="000000"/>
          <w:sz w:val="36"/>
          <w:szCs w:val="36"/>
        </w:rPr>
        <w:t>de oportunidades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para los ciudadanos que han sufrido y que están sufriendo la crisis, para jóvenes ante su primer empleo, para los desempleados de larga duración, para las familias que no pueden conciliar vida laboral y vida familiar, para las mujeres cuyo papel laboral se ve mermado por no poder conciliar, o porque simplemente al tener que poner personas a cargo de sus hijos, no les llega el dinero y no les sale a cuenta trabajar.  </w:t>
      </w:r>
    </w:p>
    <w:p w:rsidR="006055C8" w:rsidRDefault="006055C8" w:rsidP="00CD7617">
      <w:pPr>
        <w:jc w:val="both"/>
        <w:rPr>
          <w:rFonts w:ascii="Bookman Old Style" w:hAnsi="Bookman Old Style"/>
          <w:color w:val="000000"/>
          <w:sz w:val="36"/>
          <w:szCs w:val="36"/>
        </w:rPr>
      </w:pPr>
    </w:p>
    <w:p w:rsidR="006055C8" w:rsidRDefault="006055C8" w:rsidP="00141FCB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141FCB">
        <w:rPr>
          <w:rFonts w:ascii="Bookman Old Style" w:hAnsi="Bookman Old Style"/>
          <w:color w:val="000000"/>
        </w:rPr>
        <w:lastRenderedPageBreak/>
        <w:t>(</w:t>
      </w:r>
      <w:r>
        <w:rPr>
          <w:rFonts w:ascii="Bookman Old Style" w:hAnsi="Bookman Old Style"/>
          <w:color w:val="000000"/>
        </w:rPr>
        <w:t>10</w:t>
      </w:r>
      <w:r w:rsidRPr="00141FCB">
        <w:rPr>
          <w:rFonts w:ascii="Bookman Old Style" w:hAnsi="Bookman Old Style"/>
          <w:color w:val="000000"/>
        </w:rPr>
        <w:t>)</w:t>
      </w:r>
      <w:r>
        <w:rPr>
          <w:rFonts w:ascii="Bookman Old Style" w:hAnsi="Bookman Old Style"/>
          <w:color w:val="000000"/>
        </w:rPr>
        <w:t xml:space="preserve"> 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Como se puede apreciar, gestionar este cambio supone </w:t>
      </w:r>
      <w:r w:rsidRPr="00141FCB">
        <w:rPr>
          <w:rFonts w:ascii="Bookman Old Style" w:hAnsi="Bookman Old Style"/>
          <w:b/>
          <w:bCs/>
          <w:color w:val="000000"/>
          <w:sz w:val="36"/>
          <w:szCs w:val="36"/>
        </w:rPr>
        <w:t>un auténtico reto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porque hay que equilibrar la creación de riqueza, con la gestión económica y el bienestar social. </w:t>
      </w:r>
    </w:p>
    <w:p w:rsidR="006055C8" w:rsidRDefault="006055C8" w:rsidP="00141FCB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F6080F">
        <w:rPr>
          <w:rFonts w:ascii="Bookman Old Style" w:hAnsi="Bookman Old Style"/>
          <w:color w:val="000000"/>
          <w:sz w:val="36"/>
          <w:szCs w:val="36"/>
        </w:rPr>
        <w:t>Los recursos escasos que provienen de los impuestos de los ciudadanos deben ser gestionados con absoluta profesionalidad y creatividad bajo el amparo de la estrategia, el dialogo y el sentido común para realizar políticas muy realistas y compatibles con la realidad económica y financiera del</w:t>
      </w:r>
      <w:r>
        <w:rPr>
          <w:rFonts w:ascii="Bookman Old Style" w:hAnsi="Bookman Old Style"/>
          <w:color w:val="000000"/>
          <w:sz w:val="36"/>
          <w:szCs w:val="36"/>
        </w:rPr>
        <w:t xml:space="preserve"> Ayuntamiento. </w:t>
      </w:r>
    </w:p>
    <w:p w:rsidR="006055C8" w:rsidRDefault="006055C8" w:rsidP="00141FCB">
      <w:pPr>
        <w:jc w:val="both"/>
        <w:rPr>
          <w:rFonts w:ascii="Bookman Old Style" w:hAnsi="Bookman Old Style"/>
          <w:color w:val="000000"/>
          <w:sz w:val="36"/>
          <w:szCs w:val="36"/>
        </w:rPr>
      </w:pPr>
      <w:r>
        <w:rPr>
          <w:rFonts w:ascii="Bookman Old Style" w:hAnsi="Bookman Old Style"/>
          <w:color w:val="000000"/>
          <w:sz w:val="36"/>
          <w:szCs w:val="36"/>
        </w:rPr>
        <w:t>Somos un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nuevo grupo formado por profesionales de distintos ámbitos y sectores de la economía  para facilitar y superar este reto</w:t>
      </w:r>
      <w:r>
        <w:rPr>
          <w:rFonts w:ascii="Bookman Old Style" w:hAnsi="Bookman Old Style"/>
          <w:color w:val="000000"/>
          <w:sz w:val="36"/>
          <w:szCs w:val="36"/>
        </w:rPr>
        <w:t>,</w:t>
      </w:r>
      <w:r w:rsidR="00A17B7A">
        <w:rPr>
          <w:rFonts w:ascii="Bookman Old Style" w:hAnsi="Bookman Old Style"/>
          <w:color w:val="000000"/>
          <w:sz w:val="36"/>
          <w:szCs w:val="36"/>
        </w:rPr>
        <w:t xml:space="preserve"> porque lo que está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en juego es el futuro de la ciudad, su imagen, prestigio y por lo tanto el de nuestros hijos y personas mayores.</w:t>
      </w:r>
      <w:r>
        <w:rPr>
          <w:rFonts w:ascii="Bookman Old Style" w:hAnsi="Bookman Old Style"/>
          <w:color w:val="000000"/>
          <w:sz w:val="36"/>
          <w:szCs w:val="36"/>
        </w:rPr>
        <w:t xml:space="preserve"> </w:t>
      </w:r>
    </w:p>
    <w:p w:rsidR="006055C8" w:rsidRDefault="006055C8" w:rsidP="00AE0566">
      <w:pPr>
        <w:jc w:val="both"/>
        <w:rPr>
          <w:rFonts w:ascii="Bookman Old Style" w:hAnsi="Bookman Old Style"/>
          <w:color w:val="000000"/>
          <w:sz w:val="36"/>
          <w:szCs w:val="36"/>
        </w:rPr>
      </w:pPr>
    </w:p>
    <w:p w:rsidR="006055C8" w:rsidRDefault="006055C8" w:rsidP="00141FCB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141FCB">
        <w:rPr>
          <w:rFonts w:ascii="Bookman Old Style" w:hAnsi="Bookman Old Style"/>
          <w:color w:val="000000"/>
        </w:rPr>
        <w:t>(</w:t>
      </w:r>
      <w:r>
        <w:rPr>
          <w:rFonts w:ascii="Bookman Old Style" w:hAnsi="Bookman Old Style"/>
          <w:color w:val="000000"/>
        </w:rPr>
        <w:t>11</w:t>
      </w:r>
      <w:r w:rsidRPr="00141FCB">
        <w:rPr>
          <w:rFonts w:ascii="Bookman Old Style" w:hAnsi="Bookman Old Style"/>
          <w:color w:val="000000"/>
        </w:rPr>
        <w:t>)</w:t>
      </w:r>
      <w:r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  <w:sz w:val="36"/>
          <w:szCs w:val="36"/>
        </w:rPr>
        <w:t xml:space="preserve">Que nuestros votantes lo sepan, con la actual distribución de fuerzas, seis concejales son muchos para que el desarrollo de la ciudad pivote desde el centro político y </w:t>
      </w:r>
      <w:r w:rsidRPr="00F6080F">
        <w:rPr>
          <w:rFonts w:ascii="Bookman Old Style" w:hAnsi="Bookman Old Style"/>
          <w:color w:val="000000"/>
          <w:sz w:val="36"/>
          <w:szCs w:val="36"/>
        </w:rPr>
        <w:t>neutral</w:t>
      </w:r>
      <w:r>
        <w:rPr>
          <w:rFonts w:ascii="Bookman Old Style" w:hAnsi="Bookman Old Style"/>
          <w:color w:val="000000"/>
          <w:sz w:val="36"/>
          <w:szCs w:val="36"/>
        </w:rPr>
        <w:t xml:space="preserve">, </w:t>
      </w:r>
      <w:r w:rsidRPr="00141FCB">
        <w:rPr>
          <w:rFonts w:ascii="Bookman Old Style" w:hAnsi="Bookman Old Style"/>
          <w:b/>
          <w:bCs/>
          <w:color w:val="000000"/>
          <w:sz w:val="36"/>
          <w:szCs w:val="36"/>
        </w:rPr>
        <w:t>para evitar un efecto pendular entre extremos</w:t>
      </w:r>
      <w:r>
        <w:rPr>
          <w:rFonts w:ascii="Bookman Old Style" w:hAnsi="Bookman Old Style"/>
          <w:color w:val="000000"/>
          <w:sz w:val="36"/>
          <w:szCs w:val="36"/>
        </w:rPr>
        <w:t xml:space="preserve">, para luchar con eficacia por la estabilidad, la seguridad económica y el dialogo, y para hacer valer nuestros idearios de regeneración política desde la tranquilidad, porque en ciudadanos somos  </w:t>
      </w:r>
      <w:r w:rsidRPr="00F6080F">
        <w:rPr>
          <w:rFonts w:ascii="Bookman Old Style" w:hAnsi="Bookman Old Style"/>
          <w:color w:val="000000"/>
          <w:sz w:val="36"/>
          <w:szCs w:val="36"/>
        </w:rPr>
        <w:lastRenderedPageBreak/>
        <w:t>liberal</w:t>
      </w:r>
      <w:r>
        <w:rPr>
          <w:rFonts w:ascii="Bookman Old Style" w:hAnsi="Bookman Old Style"/>
          <w:color w:val="000000"/>
          <w:sz w:val="36"/>
          <w:szCs w:val="36"/>
        </w:rPr>
        <w:t>es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en lo económico y progresista</w:t>
      </w:r>
      <w:r>
        <w:rPr>
          <w:rFonts w:ascii="Bookman Old Style" w:hAnsi="Bookman Old Style"/>
          <w:color w:val="000000"/>
          <w:sz w:val="36"/>
          <w:szCs w:val="36"/>
        </w:rPr>
        <w:t>s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 en lo social.</w:t>
      </w:r>
    </w:p>
    <w:p w:rsidR="006055C8" w:rsidRDefault="006055C8" w:rsidP="00AE0566">
      <w:pPr>
        <w:jc w:val="both"/>
        <w:rPr>
          <w:rFonts w:ascii="Bookman Old Style" w:hAnsi="Bookman Old Style"/>
          <w:color w:val="000000"/>
          <w:sz w:val="36"/>
          <w:szCs w:val="36"/>
        </w:rPr>
      </w:pPr>
    </w:p>
    <w:p w:rsidR="006055C8" w:rsidRDefault="006055C8" w:rsidP="00143070">
      <w:pPr>
        <w:jc w:val="both"/>
        <w:rPr>
          <w:rFonts w:ascii="Bookman Old Style" w:hAnsi="Bookman Old Style"/>
          <w:color w:val="000000"/>
          <w:sz w:val="36"/>
          <w:szCs w:val="36"/>
        </w:rPr>
      </w:pPr>
      <w:r w:rsidRPr="00141FCB">
        <w:rPr>
          <w:rFonts w:ascii="Bookman Old Style" w:hAnsi="Bookman Old Style"/>
          <w:color w:val="000000"/>
        </w:rPr>
        <w:t>(</w:t>
      </w:r>
      <w:r>
        <w:rPr>
          <w:rFonts w:ascii="Bookman Old Style" w:hAnsi="Bookman Old Style"/>
          <w:color w:val="000000"/>
        </w:rPr>
        <w:t>12</w:t>
      </w:r>
      <w:r w:rsidRPr="00141FCB">
        <w:rPr>
          <w:rFonts w:ascii="Bookman Old Style" w:hAnsi="Bookman Old Style"/>
          <w:color w:val="000000"/>
        </w:rPr>
        <w:t>)</w:t>
      </w:r>
      <w:r>
        <w:rPr>
          <w:rFonts w:ascii="Bookman Old Style" w:hAnsi="Bookman Old Style"/>
          <w:color w:val="000000"/>
        </w:rPr>
        <w:t xml:space="preserve"> </w:t>
      </w:r>
      <w:r w:rsidRPr="00141FCB">
        <w:rPr>
          <w:rFonts w:ascii="Bookman Old Style" w:hAnsi="Bookman Old Style"/>
          <w:b/>
          <w:bCs/>
          <w:color w:val="000000"/>
          <w:sz w:val="36"/>
          <w:szCs w:val="36"/>
        </w:rPr>
        <w:t>Por último</w:t>
      </w:r>
      <w:r>
        <w:rPr>
          <w:rFonts w:ascii="Bookman Old Style" w:hAnsi="Bookman Old Style"/>
          <w:color w:val="000000"/>
          <w:sz w:val="36"/>
          <w:szCs w:val="36"/>
        </w:rPr>
        <w:t xml:space="preserve">, lucharemos sin descanso 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en beneficio de Valencia, de su cultura, </w:t>
      </w:r>
      <w:r>
        <w:rPr>
          <w:rFonts w:ascii="Bookman Old Style" w:hAnsi="Bookman Old Style"/>
          <w:color w:val="000000"/>
          <w:sz w:val="36"/>
          <w:szCs w:val="36"/>
        </w:rPr>
        <w:t xml:space="preserve">su patrimonio, sus fiestas, </w:t>
      </w:r>
      <w:r w:rsidRPr="00F6080F">
        <w:rPr>
          <w:rFonts w:ascii="Bookman Old Style" w:hAnsi="Bookman Old Style"/>
          <w:color w:val="000000"/>
          <w:sz w:val="36"/>
          <w:szCs w:val="36"/>
        </w:rPr>
        <w:t>sus tradiciones y singularidades, en beneficio de sus barrios y de sus gentes</w:t>
      </w:r>
      <w:r>
        <w:rPr>
          <w:rFonts w:ascii="Bookman Old Style" w:hAnsi="Bookman Old Style"/>
          <w:color w:val="000000"/>
          <w:sz w:val="36"/>
          <w:szCs w:val="36"/>
        </w:rPr>
        <w:t xml:space="preserve">, 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sabiendo que Valencia y los valencianos somos una región única, </w:t>
      </w:r>
      <w:r>
        <w:rPr>
          <w:rFonts w:ascii="Bookman Old Style" w:hAnsi="Bookman Old Style"/>
          <w:color w:val="000000"/>
          <w:sz w:val="36"/>
          <w:szCs w:val="36"/>
        </w:rPr>
        <w:t xml:space="preserve">con sus propias señas y, a su vez, </w:t>
      </w:r>
      <w:r w:rsidRPr="00F6080F">
        <w:rPr>
          <w:rFonts w:ascii="Bookman Old Style" w:hAnsi="Bookman Old Style"/>
          <w:color w:val="000000"/>
          <w:sz w:val="36"/>
          <w:szCs w:val="36"/>
        </w:rPr>
        <w:t xml:space="preserve"> siendo  parte fundamental, integrada y  decisiva de </w:t>
      </w:r>
      <w:r w:rsidRPr="00141FCB">
        <w:rPr>
          <w:rFonts w:ascii="Bookman Old Style" w:hAnsi="Bookman Old Style"/>
          <w:color w:val="000000"/>
          <w:sz w:val="36"/>
          <w:szCs w:val="36"/>
        </w:rPr>
        <w:t>España</w:t>
      </w:r>
      <w:r>
        <w:rPr>
          <w:rFonts w:ascii="Bookman Old Style" w:hAnsi="Bookman Old Style"/>
          <w:color w:val="000000"/>
          <w:sz w:val="36"/>
          <w:szCs w:val="36"/>
        </w:rPr>
        <w:t>.</w:t>
      </w:r>
    </w:p>
    <w:p w:rsidR="006055C8" w:rsidRDefault="006055C8" w:rsidP="00143070">
      <w:pPr>
        <w:jc w:val="both"/>
        <w:rPr>
          <w:rFonts w:ascii="Bookman Old Style" w:hAnsi="Bookman Old Style"/>
          <w:color w:val="000000"/>
          <w:sz w:val="36"/>
          <w:szCs w:val="36"/>
        </w:rPr>
      </w:pPr>
    </w:p>
    <w:p w:rsidR="006055C8" w:rsidRPr="00143070" w:rsidRDefault="006055C8" w:rsidP="00143070">
      <w:pPr>
        <w:jc w:val="both"/>
        <w:rPr>
          <w:rFonts w:ascii="Bookman Old Style" w:hAnsi="Bookman Old Style"/>
          <w:color w:val="000000"/>
          <w:sz w:val="36"/>
          <w:szCs w:val="36"/>
        </w:rPr>
      </w:pPr>
    </w:p>
    <w:p w:rsidR="006055C8" w:rsidRPr="00F6080F" w:rsidRDefault="006055C8" w:rsidP="003C54D9">
      <w:pPr>
        <w:jc w:val="both"/>
        <w:rPr>
          <w:rFonts w:ascii="Bookman Old Style" w:hAnsi="Bookman Old Style"/>
          <w:sz w:val="36"/>
          <w:szCs w:val="36"/>
        </w:rPr>
      </w:pPr>
    </w:p>
    <w:p w:rsidR="006055C8" w:rsidRPr="00F6080F" w:rsidRDefault="006055C8" w:rsidP="00BA46F6">
      <w:pPr>
        <w:jc w:val="both"/>
        <w:rPr>
          <w:rFonts w:ascii="Bookman Old Style" w:hAnsi="Bookman Old Style"/>
          <w:sz w:val="36"/>
          <w:szCs w:val="36"/>
        </w:rPr>
      </w:pPr>
    </w:p>
    <w:p w:rsidR="006055C8" w:rsidRPr="00F6080F" w:rsidRDefault="006055C8">
      <w:pPr>
        <w:rPr>
          <w:rFonts w:ascii="Bookman Old Style" w:hAnsi="Bookman Old Style"/>
          <w:sz w:val="36"/>
          <w:szCs w:val="36"/>
        </w:rPr>
      </w:pPr>
    </w:p>
    <w:p w:rsidR="006055C8" w:rsidRPr="00F6080F" w:rsidRDefault="006055C8">
      <w:pPr>
        <w:rPr>
          <w:rFonts w:ascii="Bookman Old Style" w:hAnsi="Bookman Old Style"/>
          <w:sz w:val="36"/>
          <w:szCs w:val="36"/>
        </w:rPr>
      </w:pPr>
    </w:p>
    <w:sectPr w:rsidR="006055C8" w:rsidRPr="00F6080F" w:rsidSect="00473BA4">
      <w:footerReference w:type="even" r:id="rId8"/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8F" w:rsidRDefault="00801D8F">
      <w:r>
        <w:separator/>
      </w:r>
    </w:p>
  </w:endnote>
  <w:endnote w:type="continuationSeparator" w:id="0">
    <w:p w:rsidR="00801D8F" w:rsidRDefault="0080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C8" w:rsidRDefault="00FD6813" w:rsidP="009E6E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55C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55C8" w:rsidRDefault="006055C8" w:rsidP="00511D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C8" w:rsidRPr="00511D1C" w:rsidRDefault="00FD6813" w:rsidP="009E6EF0">
    <w:pPr>
      <w:pStyle w:val="Piedepgina"/>
      <w:framePr w:wrap="around" w:vAnchor="text" w:hAnchor="margin" w:xAlign="right" w:y="1"/>
      <w:rPr>
        <w:rStyle w:val="Nmerodepgina"/>
        <w:sz w:val="28"/>
        <w:szCs w:val="28"/>
      </w:rPr>
    </w:pPr>
    <w:r w:rsidRPr="00511D1C">
      <w:rPr>
        <w:rStyle w:val="Nmerodepgina"/>
        <w:sz w:val="28"/>
        <w:szCs w:val="28"/>
      </w:rPr>
      <w:fldChar w:fldCharType="begin"/>
    </w:r>
    <w:r w:rsidR="006055C8" w:rsidRPr="00511D1C">
      <w:rPr>
        <w:rStyle w:val="Nmerodepgina"/>
        <w:sz w:val="28"/>
        <w:szCs w:val="28"/>
      </w:rPr>
      <w:instrText xml:space="preserve">PAGE  </w:instrText>
    </w:r>
    <w:r w:rsidRPr="00511D1C">
      <w:rPr>
        <w:rStyle w:val="Nmerodepgina"/>
        <w:sz w:val="28"/>
        <w:szCs w:val="28"/>
      </w:rPr>
      <w:fldChar w:fldCharType="separate"/>
    </w:r>
    <w:r w:rsidR="003903F4">
      <w:rPr>
        <w:rStyle w:val="Nmerodepgina"/>
        <w:noProof/>
        <w:sz w:val="28"/>
        <w:szCs w:val="28"/>
      </w:rPr>
      <w:t>1</w:t>
    </w:r>
    <w:r w:rsidRPr="00511D1C">
      <w:rPr>
        <w:rStyle w:val="Nmerodepgina"/>
        <w:sz w:val="28"/>
        <w:szCs w:val="28"/>
      </w:rPr>
      <w:fldChar w:fldCharType="end"/>
    </w:r>
  </w:p>
  <w:p w:rsidR="006055C8" w:rsidRDefault="006055C8" w:rsidP="00511D1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8F" w:rsidRDefault="00801D8F">
      <w:r>
        <w:separator/>
      </w:r>
    </w:p>
  </w:footnote>
  <w:footnote w:type="continuationSeparator" w:id="0">
    <w:p w:rsidR="00801D8F" w:rsidRDefault="00801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E0231"/>
    <w:multiLevelType w:val="hybridMultilevel"/>
    <w:tmpl w:val="8B862B7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743F38"/>
    <w:multiLevelType w:val="hybridMultilevel"/>
    <w:tmpl w:val="8D6858A4"/>
    <w:lvl w:ilvl="0" w:tplc="787834EC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E198F"/>
    <w:multiLevelType w:val="hybridMultilevel"/>
    <w:tmpl w:val="BF40A124"/>
    <w:lvl w:ilvl="0" w:tplc="7BBECD5C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0C"/>
    <w:rsid w:val="00006006"/>
    <w:rsid w:val="00016874"/>
    <w:rsid w:val="00020D49"/>
    <w:rsid w:val="00020EBF"/>
    <w:rsid w:val="00027E02"/>
    <w:rsid w:val="00036394"/>
    <w:rsid w:val="00042771"/>
    <w:rsid w:val="000460A4"/>
    <w:rsid w:val="0005231B"/>
    <w:rsid w:val="000639BA"/>
    <w:rsid w:val="00066DFC"/>
    <w:rsid w:val="00067012"/>
    <w:rsid w:val="00071D03"/>
    <w:rsid w:val="000748BD"/>
    <w:rsid w:val="00084290"/>
    <w:rsid w:val="00085CE3"/>
    <w:rsid w:val="000917B1"/>
    <w:rsid w:val="00091AEF"/>
    <w:rsid w:val="000931D6"/>
    <w:rsid w:val="00095186"/>
    <w:rsid w:val="00096332"/>
    <w:rsid w:val="000A4F25"/>
    <w:rsid w:val="000A6297"/>
    <w:rsid w:val="000B2806"/>
    <w:rsid w:val="000B7EC3"/>
    <w:rsid w:val="000C2882"/>
    <w:rsid w:val="000C4555"/>
    <w:rsid w:val="000D295C"/>
    <w:rsid w:val="000D393B"/>
    <w:rsid w:val="000D451D"/>
    <w:rsid w:val="000D6D1B"/>
    <w:rsid w:val="000D7612"/>
    <w:rsid w:val="000F0A33"/>
    <w:rsid w:val="000F1249"/>
    <w:rsid w:val="000F6B75"/>
    <w:rsid w:val="00103D13"/>
    <w:rsid w:val="001046D3"/>
    <w:rsid w:val="001072F1"/>
    <w:rsid w:val="00112957"/>
    <w:rsid w:val="00113717"/>
    <w:rsid w:val="00125AAE"/>
    <w:rsid w:val="00125CAA"/>
    <w:rsid w:val="00126F0C"/>
    <w:rsid w:val="001338A4"/>
    <w:rsid w:val="00141FCB"/>
    <w:rsid w:val="00143070"/>
    <w:rsid w:val="00147E91"/>
    <w:rsid w:val="00153F16"/>
    <w:rsid w:val="00155F48"/>
    <w:rsid w:val="001645D1"/>
    <w:rsid w:val="00165A3A"/>
    <w:rsid w:val="001834F2"/>
    <w:rsid w:val="00196A94"/>
    <w:rsid w:val="001A0147"/>
    <w:rsid w:val="001A1B26"/>
    <w:rsid w:val="001A62A9"/>
    <w:rsid w:val="001B228A"/>
    <w:rsid w:val="001C26D7"/>
    <w:rsid w:val="001C2C7E"/>
    <w:rsid w:val="001C2CF6"/>
    <w:rsid w:val="001C2D3C"/>
    <w:rsid w:val="001C4886"/>
    <w:rsid w:val="001C51E9"/>
    <w:rsid w:val="001D146D"/>
    <w:rsid w:val="001D2472"/>
    <w:rsid w:val="001D6414"/>
    <w:rsid w:val="001E1958"/>
    <w:rsid w:val="001F63F8"/>
    <w:rsid w:val="00212CD4"/>
    <w:rsid w:val="00214CE5"/>
    <w:rsid w:val="002246DD"/>
    <w:rsid w:val="00226A0F"/>
    <w:rsid w:val="002352FA"/>
    <w:rsid w:val="00237DB8"/>
    <w:rsid w:val="0024505F"/>
    <w:rsid w:val="00245775"/>
    <w:rsid w:val="00251074"/>
    <w:rsid w:val="00252084"/>
    <w:rsid w:val="002525A6"/>
    <w:rsid w:val="00253BE5"/>
    <w:rsid w:val="00255953"/>
    <w:rsid w:val="00262502"/>
    <w:rsid w:val="00264167"/>
    <w:rsid w:val="00284D07"/>
    <w:rsid w:val="00285BFF"/>
    <w:rsid w:val="00294073"/>
    <w:rsid w:val="002B464E"/>
    <w:rsid w:val="002B742F"/>
    <w:rsid w:val="002D6C2D"/>
    <w:rsid w:val="002E4361"/>
    <w:rsid w:val="002E565F"/>
    <w:rsid w:val="003010DD"/>
    <w:rsid w:val="00302C84"/>
    <w:rsid w:val="00305054"/>
    <w:rsid w:val="003056EB"/>
    <w:rsid w:val="00311C9A"/>
    <w:rsid w:val="00316A3F"/>
    <w:rsid w:val="00320A63"/>
    <w:rsid w:val="0032597F"/>
    <w:rsid w:val="003303E3"/>
    <w:rsid w:val="00332586"/>
    <w:rsid w:val="003330EA"/>
    <w:rsid w:val="00333C5F"/>
    <w:rsid w:val="00334FDF"/>
    <w:rsid w:val="00345976"/>
    <w:rsid w:val="00362958"/>
    <w:rsid w:val="00365CD7"/>
    <w:rsid w:val="00365CF8"/>
    <w:rsid w:val="003732A0"/>
    <w:rsid w:val="00373756"/>
    <w:rsid w:val="00373CF4"/>
    <w:rsid w:val="003746BB"/>
    <w:rsid w:val="0038035B"/>
    <w:rsid w:val="003844A3"/>
    <w:rsid w:val="003848D4"/>
    <w:rsid w:val="003863D0"/>
    <w:rsid w:val="003903F4"/>
    <w:rsid w:val="00391F7D"/>
    <w:rsid w:val="00396A92"/>
    <w:rsid w:val="0039743F"/>
    <w:rsid w:val="003A443F"/>
    <w:rsid w:val="003A5DB7"/>
    <w:rsid w:val="003C0425"/>
    <w:rsid w:val="003C106E"/>
    <w:rsid w:val="003C54D9"/>
    <w:rsid w:val="003C686B"/>
    <w:rsid w:val="003D1661"/>
    <w:rsid w:val="003D1A98"/>
    <w:rsid w:val="003D6BDF"/>
    <w:rsid w:val="003E09A5"/>
    <w:rsid w:val="003E5E88"/>
    <w:rsid w:val="003F0542"/>
    <w:rsid w:val="003F38FD"/>
    <w:rsid w:val="00400911"/>
    <w:rsid w:val="0040747C"/>
    <w:rsid w:val="00407697"/>
    <w:rsid w:val="00417A13"/>
    <w:rsid w:val="00431302"/>
    <w:rsid w:val="00432902"/>
    <w:rsid w:val="004333C8"/>
    <w:rsid w:val="00436ED9"/>
    <w:rsid w:val="00443CC0"/>
    <w:rsid w:val="00447A1A"/>
    <w:rsid w:val="00450790"/>
    <w:rsid w:val="00455943"/>
    <w:rsid w:val="00463D6F"/>
    <w:rsid w:val="00463E9C"/>
    <w:rsid w:val="004671E7"/>
    <w:rsid w:val="00472C76"/>
    <w:rsid w:val="00473BA4"/>
    <w:rsid w:val="00477008"/>
    <w:rsid w:val="004817EA"/>
    <w:rsid w:val="004837A1"/>
    <w:rsid w:val="00487D0C"/>
    <w:rsid w:val="00490FBB"/>
    <w:rsid w:val="004A4F9E"/>
    <w:rsid w:val="004A7C3C"/>
    <w:rsid w:val="004B5538"/>
    <w:rsid w:val="004D3E84"/>
    <w:rsid w:val="004D76B8"/>
    <w:rsid w:val="004E1510"/>
    <w:rsid w:val="004E6D76"/>
    <w:rsid w:val="004F30FA"/>
    <w:rsid w:val="00501BF7"/>
    <w:rsid w:val="005060E6"/>
    <w:rsid w:val="00511D1C"/>
    <w:rsid w:val="00514757"/>
    <w:rsid w:val="005228F8"/>
    <w:rsid w:val="00525DBB"/>
    <w:rsid w:val="00534290"/>
    <w:rsid w:val="00540B0D"/>
    <w:rsid w:val="00547658"/>
    <w:rsid w:val="00553803"/>
    <w:rsid w:val="00560869"/>
    <w:rsid w:val="005609EE"/>
    <w:rsid w:val="00560BC7"/>
    <w:rsid w:val="00580A49"/>
    <w:rsid w:val="00581148"/>
    <w:rsid w:val="005816E4"/>
    <w:rsid w:val="00585E12"/>
    <w:rsid w:val="00587191"/>
    <w:rsid w:val="00590777"/>
    <w:rsid w:val="00593A41"/>
    <w:rsid w:val="00595E6F"/>
    <w:rsid w:val="005A0CF9"/>
    <w:rsid w:val="005A1AA3"/>
    <w:rsid w:val="005A5CC8"/>
    <w:rsid w:val="005A6390"/>
    <w:rsid w:val="005A7088"/>
    <w:rsid w:val="005B1490"/>
    <w:rsid w:val="005B43BA"/>
    <w:rsid w:val="005C1BC4"/>
    <w:rsid w:val="005C61F8"/>
    <w:rsid w:val="005E750C"/>
    <w:rsid w:val="005F379F"/>
    <w:rsid w:val="005F46CE"/>
    <w:rsid w:val="005F4F0F"/>
    <w:rsid w:val="00600F7D"/>
    <w:rsid w:val="006040B0"/>
    <w:rsid w:val="00604E36"/>
    <w:rsid w:val="006055C8"/>
    <w:rsid w:val="0061551E"/>
    <w:rsid w:val="0062284A"/>
    <w:rsid w:val="00622C8A"/>
    <w:rsid w:val="006237B7"/>
    <w:rsid w:val="00631266"/>
    <w:rsid w:val="00633984"/>
    <w:rsid w:val="00633E20"/>
    <w:rsid w:val="006344B0"/>
    <w:rsid w:val="0064060C"/>
    <w:rsid w:val="0064120C"/>
    <w:rsid w:val="00641C03"/>
    <w:rsid w:val="00643AAC"/>
    <w:rsid w:val="006477F2"/>
    <w:rsid w:val="00661194"/>
    <w:rsid w:val="006676BF"/>
    <w:rsid w:val="00671731"/>
    <w:rsid w:val="006776F8"/>
    <w:rsid w:val="00690881"/>
    <w:rsid w:val="00692B24"/>
    <w:rsid w:val="0069320C"/>
    <w:rsid w:val="00694BB3"/>
    <w:rsid w:val="006B5188"/>
    <w:rsid w:val="006B71F8"/>
    <w:rsid w:val="006B73BA"/>
    <w:rsid w:val="006C633D"/>
    <w:rsid w:val="006D2E7C"/>
    <w:rsid w:val="006D31FD"/>
    <w:rsid w:val="006E2B6F"/>
    <w:rsid w:val="006E6630"/>
    <w:rsid w:val="006F19C1"/>
    <w:rsid w:val="006F351D"/>
    <w:rsid w:val="006F4EA2"/>
    <w:rsid w:val="006F7D0C"/>
    <w:rsid w:val="007245E9"/>
    <w:rsid w:val="00726D89"/>
    <w:rsid w:val="0074036D"/>
    <w:rsid w:val="007449A7"/>
    <w:rsid w:val="00745DC8"/>
    <w:rsid w:val="007472D5"/>
    <w:rsid w:val="00747A1B"/>
    <w:rsid w:val="00765317"/>
    <w:rsid w:val="00765D1C"/>
    <w:rsid w:val="00772FB8"/>
    <w:rsid w:val="00774B54"/>
    <w:rsid w:val="00785B07"/>
    <w:rsid w:val="007A3118"/>
    <w:rsid w:val="007A423C"/>
    <w:rsid w:val="007A56A5"/>
    <w:rsid w:val="007A6E8E"/>
    <w:rsid w:val="007B080A"/>
    <w:rsid w:val="007B3EA0"/>
    <w:rsid w:val="007B76F5"/>
    <w:rsid w:val="007B7ADD"/>
    <w:rsid w:val="007C0BDC"/>
    <w:rsid w:val="007C1A6C"/>
    <w:rsid w:val="007C2249"/>
    <w:rsid w:val="007C2B46"/>
    <w:rsid w:val="007C61C6"/>
    <w:rsid w:val="007D07D0"/>
    <w:rsid w:val="007D5062"/>
    <w:rsid w:val="007E4AF6"/>
    <w:rsid w:val="00800881"/>
    <w:rsid w:val="00801D8F"/>
    <w:rsid w:val="00804F4D"/>
    <w:rsid w:val="00806099"/>
    <w:rsid w:val="00812094"/>
    <w:rsid w:val="00812193"/>
    <w:rsid w:val="00813B72"/>
    <w:rsid w:val="00814AAC"/>
    <w:rsid w:val="00814E3A"/>
    <w:rsid w:val="00817FA5"/>
    <w:rsid w:val="00827630"/>
    <w:rsid w:val="0084608A"/>
    <w:rsid w:val="008460A8"/>
    <w:rsid w:val="00846F59"/>
    <w:rsid w:val="008507AF"/>
    <w:rsid w:val="00855234"/>
    <w:rsid w:val="008620B9"/>
    <w:rsid w:val="00864C60"/>
    <w:rsid w:val="00872F9A"/>
    <w:rsid w:val="0087754F"/>
    <w:rsid w:val="00884A2E"/>
    <w:rsid w:val="008A7674"/>
    <w:rsid w:val="008B2CA2"/>
    <w:rsid w:val="008D102B"/>
    <w:rsid w:val="008D3121"/>
    <w:rsid w:val="008D39D8"/>
    <w:rsid w:val="008D7078"/>
    <w:rsid w:val="008E4268"/>
    <w:rsid w:val="008E486A"/>
    <w:rsid w:val="008F0448"/>
    <w:rsid w:val="008F22AC"/>
    <w:rsid w:val="008F6E57"/>
    <w:rsid w:val="00901EEF"/>
    <w:rsid w:val="00915E6F"/>
    <w:rsid w:val="009322F0"/>
    <w:rsid w:val="0096281F"/>
    <w:rsid w:val="009633C6"/>
    <w:rsid w:val="00967735"/>
    <w:rsid w:val="00970DA7"/>
    <w:rsid w:val="00976B3D"/>
    <w:rsid w:val="00977FED"/>
    <w:rsid w:val="009940CF"/>
    <w:rsid w:val="00994340"/>
    <w:rsid w:val="009968B9"/>
    <w:rsid w:val="009A0129"/>
    <w:rsid w:val="009A5843"/>
    <w:rsid w:val="009A5BD8"/>
    <w:rsid w:val="009A6119"/>
    <w:rsid w:val="009B2C83"/>
    <w:rsid w:val="009B4BB9"/>
    <w:rsid w:val="009C74A1"/>
    <w:rsid w:val="009C78FB"/>
    <w:rsid w:val="009D336C"/>
    <w:rsid w:val="009D4507"/>
    <w:rsid w:val="009D585C"/>
    <w:rsid w:val="009D76F2"/>
    <w:rsid w:val="009E0DA7"/>
    <w:rsid w:val="009E6EF0"/>
    <w:rsid w:val="009E7770"/>
    <w:rsid w:val="009E780E"/>
    <w:rsid w:val="009F0AA4"/>
    <w:rsid w:val="009F3875"/>
    <w:rsid w:val="009F416D"/>
    <w:rsid w:val="009F758B"/>
    <w:rsid w:val="00A02A75"/>
    <w:rsid w:val="00A12D44"/>
    <w:rsid w:val="00A13B40"/>
    <w:rsid w:val="00A17B7A"/>
    <w:rsid w:val="00A20541"/>
    <w:rsid w:val="00A2495B"/>
    <w:rsid w:val="00A3127E"/>
    <w:rsid w:val="00A37947"/>
    <w:rsid w:val="00A43A03"/>
    <w:rsid w:val="00A54035"/>
    <w:rsid w:val="00A57592"/>
    <w:rsid w:val="00A57A0D"/>
    <w:rsid w:val="00A61184"/>
    <w:rsid w:val="00A63B7D"/>
    <w:rsid w:val="00A77BBD"/>
    <w:rsid w:val="00A83D07"/>
    <w:rsid w:val="00A84DE3"/>
    <w:rsid w:val="00A90E76"/>
    <w:rsid w:val="00AA3AD4"/>
    <w:rsid w:val="00AA4098"/>
    <w:rsid w:val="00AA4F32"/>
    <w:rsid w:val="00AB2D3D"/>
    <w:rsid w:val="00AB55D4"/>
    <w:rsid w:val="00AB6FE2"/>
    <w:rsid w:val="00AC5510"/>
    <w:rsid w:val="00AC7A3C"/>
    <w:rsid w:val="00AD02A5"/>
    <w:rsid w:val="00AD0E99"/>
    <w:rsid w:val="00AD1029"/>
    <w:rsid w:val="00AD497F"/>
    <w:rsid w:val="00AE0566"/>
    <w:rsid w:val="00AF7629"/>
    <w:rsid w:val="00B00158"/>
    <w:rsid w:val="00B00947"/>
    <w:rsid w:val="00B01388"/>
    <w:rsid w:val="00B166EA"/>
    <w:rsid w:val="00B436D1"/>
    <w:rsid w:val="00B4526B"/>
    <w:rsid w:val="00B520DA"/>
    <w:rsid w:val="00B64EE6"/>
    <w:rsid w:val="00B758F1"/>
    <w:rsid w:val="00B8061F"/>
    <w:rsid w:val="00B87035"/>
    <w:rsid w:val="00B90B1E"/>
    <w:rsid w:val="00B94D12"/>
    <w:rsid w:val="00B95C8A"/>
    <w:rsid w:val="00BA46F6"/>
    <w:rsid w:val="00BA575B"/>
    <w:rsid w:val="00BB07E0"/>
    <w:rsid w:val="00BB2613"/>
    <w:rsid w:val="00BB47DE"/>
    <w:rsid w:val="00BC06F1"/>
    <w:rsid w:val="00BC4787"/>
    <w:rsid w:val="00BC4823"/>
    <w:rsid w:val="00BD2E1A"/>
    <w:rsid w:val="00BE0D99"/>
    <w:rsid w:val="00BF3120"/>
    <w:rsid w:val="00C010CB"/>
    <w:rsid w:val="00C01CF9"/>
    <w:rsid w:val="00C074E9"/>
    <w:rsid w:val="00C105E3"/>
    <w:rsid w:val="00C1149C"/>
    <w:rsid w:val="00C13EEE"/>
    <w:rsid w:val="00C17A39"/>
    <w:rsid w:val="00C353E5"/>
    <w:rsid w:val="00C37D48"/>
    <w:rsid w:val="00C4131D"/>
    <w:rsid w:val="00C41FC7"/>
    <w:rsid w:val="00C44753"/>
    <w:rsid w:val="00C4565D"/>
    <w:rsid w:val="00C46370"/>
    <w:rsid w:val="00C471A2"/>
    <w:rsid w:val="00C64B9F"/>
    <w:rsid w:val="00C72284"/>
    <w:rsid w:val="00C80ABE"/>
    <w:rsid w:val="00C81211"/>
    <w:rsid w:val="00C86A1F"/>
    <w:rsid w:val="00C9062B"/>
    <w:rsid w:val="00C91663"/>
    <w:rsid w:val="00C920D6"/>
    <w:rsid w:val="00CA2D14"/>
    <w:rsid w:val="00CA547D"/>
    <w:rsid w:val="00CA68A9"/>
    <w:rsid w:val="00CA735C"/>
    <w:rsid w:val="00CB7E2E"/>
    <w:rsid w:val="00CC4E3D"/>
    <w:rsid w:val="00CC4F29"/>
    <w:rsid w:val="00CC5468"/>
    <w:rsid w:val="00CC6716"/>
    <w:rsid w:val="00CD66E4"/>
    <w:rsid w:val="00CD7617"/>
    <w:rsid w:val="00CE1C50"/>
    <w:rsid w:val="00CE232A"/>
    <w:rsid w:val="00CE36D2"/>
    <w:rsid w:val="00CE783F"/>
    <w:rsid w:val="00CF0C18"/>
    <w:rsid w:val="00CF0DDC"/>
    <w:rsid w:val="00CF1A33"/>
    <w:rsid w:val="00CF3999"/>
    <w:rsid w:val="00CF62A0"/>
    <w:rsid w:val="00D003F3"/>
    <w:rsid w:val="00D00EB0"/>
    <w:rsid w:val="00D21DB0"/>
    <w:rsid w:val="00D264E6"/>
    <w:rsid w:val="00D27E4B"/>
    <w:rsid w:val="00D339EA"/>
    <w:rsid w:val="00D43EDE"/>
    <w:rsid w:val="00D518F1"/>
    <w:rsid w:val="00D656FA"/>
    <w:rsid w:val="00D65C2B"/>
    <w:rsid w:val="00D70D5E"/>
    <w:rsid w:val="00D776A6"/>
    <w:rsid w:val="00D80AA0"/>
    <w:rsid w:val="00D81001"/>
    <w:rsid w:val="00D83FA1"/>
    <w:rsid w:val="00D86553"/>
    <w:rsid w:val="00D92C99"/>
    <w:rsid w:val="00DB150D"/>
    <w:rsid w:val="00DB5BE1"/>
    <w:rsid w:val="00DD2055"/>
    <w:rsid w:val="00DE2648"/>
    <w:rsid w:val="00DE3411"/>
    <w:rsid w:val="00DE3780"/>
    <w:rsid w:val="00DE4A2F"/>
    <w:rsid w:val="00DF378B"/>
    <w:rsid w:val="00DF5EB7"/>
    <w:rsid w:val="00DF7F07"/>
    <w:rsid w:val="00E03219"/>
    <w:rsid w:val="00E04FEF"/>
    <w:rsid w:val="00E06713"/>
    <w:rsid w:val="00E1342F"/>
    <w:rsid w:val="00E278D4"/>
    <w:rsid w:val="00E314C8"/>
    <w:rsid w:val="00E32535"/>
    <w:rsid w:val="00E348B6"/>
    <w:rsid w:val="00E372F7"/>
    <w:rsid w:val="00E4092D"/>
    <w:rsid w:val="00E41983"/>
    <w:rsid w:val="00E42C15"/>
    <w:rsid w:val="00E4326C"/>
    <w:rsid w:val="00E459B7"/>
    <w:rsid w:val="00E53E1C"/>
    <w:rsid w:val="00E63785"/>
    <w:rsid w:val="00E67398"/>
    <w:rsid w:val="00E70C44"/>
    <w:rsid w:val="00E71227"/>
    <w:rsid w:val="00E720B2"/>
    <w:rsid w:val="00E736C7"/>
    <w:rsid w:val="00E77132"/>
    <w:rsid w:val="00E80889"/>
    <w:rsid w:val="00E8195F"/>
    <w:rsid w:val="00E9543F"/>
    <w:rsid w:val="00E95ED1"/>
    <w:rsid w:val="00EA3C2E"/>
    <w:rsid w:val="00EA5D8D"/>
    <w:rsid w:val="00EB1B06"/>
    <w:rsid w:val="00EC2637"/>
    <w:rsid w:val="00EC6098"/>
    <w:rsid w:val="00ED7596"/>
    <w:rsid w:val="00EE1316"/>
    <w:rsid w:val="00EE26F6"/>
    <w:rsid w:val="00EE671E"/>
    <w:rsid w:val="00EF0CE8"/>
    <w:rsid w:val="00EF7396"/>
    <w:rsid w:val="00F03BB8"/>
    <w:rsid w:val="00F13433"/>
    <w:rsid w:val="00F27B88"/>
    <w:rsid w:val="00F31494"/>
    <w:rsid w:val="00F376C5"/>
    <w:rsid w:val="00F44D7E"/>
    <w:rsid w:val="00F54CCB"/>
    <w:rsid w:val="00F56E4F"/>
    <w:rsid w:val="00F606E5"/>
    <w:rsid w:val="00F6080F"/>
    <w:rsid w:val="00F6712A"/>
    <w:rsid w:val="00F71566"/>
    <w:rsid w:val="00F765AC"/>
    <w:rsid w:val="00F8353E"/>
    <w:rsid w:val="00F86E90"/>
    <w:rsid w:val="00F9552D"/>
    <w:rsid w:val="00F9669F"/>
    <w:rsid w:val="00FA3057"/>
    <w:rsid w:val="00FB4822"/>
    <w:rsid w:val="00FB6699"/>
    <w:rsid w:val="00FC04DA"/>
    <w:rsid w:val="00FD6813"/>
    <w:rsid w:val="00FE0379"/>
    <w:rsid w:val="00FE79B6"/>
    <w:rsid w:val="00FF0548"/>
    <w:rsid w:val="00FF2DD1"/>
    <w:rsid w:val="00FF3227"/>
    <w:rsid w:val="00FF3587"/>
    <w:rsid w:val="00FF4915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3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A56A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511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1A8E"/>
    <w:rPr>
      <w:lang w:eastAsia="en-US"/>
    </w:rPr>
  </w:style>
  <w:style w:type="character" w:styleId="Nmerodepgina">
    <w:name w:val="page number"/>
    <w:basedOn w:val="Fuentedeprrafopredeter"/>
    <w:uiPriority w:val="99"/>
    <w:rsid w:val="00511D1C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511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1A8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3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A56A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511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1A8E"/>
    <w:rPr>
      <w:lang w:eastAsia="en-US"/>
    </w:rPr>
  </w:style>
  <w:style w:type="character" w:styleId="Nmerodepgina">
    <w:name w:val="page number"/>
    <w:basedOn w:val="Fuentedeprrafopredeter"/>
    <w:uiPriority w:val="99"/>
    <w:rsid w:val="00511D1C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511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1A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1341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-Saluda:</vt:lpstr>
    </vt:vector>
  </TitlesOfParts>
  <Company>Hewlett-Packard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-Saluda:</dc:title>
  <dc:creator>SONIA</dc:creator>
  <cp:lastModifiedBy>Jorge Pimentel Pous</cp:lastModifiedBy>
  <cp:revision>2</cp:revision>
  <dcterms:created xsi:type="dcterms:W3CDTF">2015-06-15T10:33:00Z</dcterms:created>
  <dcterms:modified xsi:type="dcterms:W3CDTF">2015-06-15T10:33:00Z</dcterms:modified>
</cp:coreProperties>
</file>